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96" w:rsidRPr="007F6283" w:rsidRDefault="00AA2FBF" w:rsidP="007F6283">
      <w:pPr>
        <w:spacing w:before="120" w:after="120" w:line="276" w:lineRule="auto"/>
        <w:ind w:left="10" w:right="4" w:hanging="10"/>
        <w:jc w:val="center"/>
        <w:rPr>
          <w:rFonts w:asciiTheme="majorHAnsi" w:hAnsiTheme="majorHAnsi" w:cstheme="majorHAnsi"/>
          <w:sz w:val="32"/>
          <w:szCs w:val="32"/>
        </w:rPr>
      </w:pPr>
      <w:bookmarkStart w:id="0" w:name="_GoBack"/>
      <w:bookmarkEnd w:id="0"/>
      <w:r w:rsidRPr="007F6283">
        <w:rPr>
          <w:rFonts w:asciiTheme="majorHAnsi" w:hAnsiTheme="majorHAnsi" w:cstheme="majorHAnsi"/>
          <w:b/>
          <w:sz w:val="32"/>
          <w:szCs w:val="32"/>
        </w:rPr>
        <w:t>25 de noviembre</w:t>
      </w:r>
      <w:r w:rsidR="003918C0" w:rsidRPr="007F6283">
        <w:rPr>
          <w:rFonts w:asciiTheme="majorHAnsi" w:hAnsiTheme="majorHAnsi" w:cstheme="majorHAnsi"/>
          <w:b/>
          <w:sz w:val="32"/>
          <w:szCs w:val="32"/>
        </w:rPr>
        <w:t xml:space="preserve"> de 2019</w:t>
      </w:r>
    </w:p>
    <w:p w:rsidR="009529CD" w:rsidRPr="007F6283" w:rsidRDefault="00601361" w:rsidP="007F6283">
      <w:pPr>
        <w:pStyle w:val="Ttulo1"/>
        <w:spacing w:line="276" w:lineRule="auto"/>
        <w:ind w:left="0" w:right="0" w:firstLine="0"/>
        <w:rPr>
          <w:rFonts w:asciiTheme="majorHAnsi" w:hAnsiTheme="majorHAnsi" w:cstheme="majorHAnsi"/>
          <w:sz w:val="32"/>
          <w:szCs w:val="32"/>
        </w:rPr>
      </w:pPr>
      <w:r w:rsidRPr="007F6283">
        <w:rPr>
          <w:rFonts w:asciiTheme="majorHAnsi" w:hAnsiTheme="majorHAnsi" w:cstheme="majorHAnsi"/>
          <w:sz w:val="32"/>
          <w:szCs w:val="32"/>
        </w:rPr>
        <w:t xml:space="preserve">DÍA INTERNACIONAL </w:t>
      </w:r>
      <w:r w:rsidR="00AA2FBF" w:rsidRPr="007F6283">
        <w:rPr>
          <w:rFonts w:asciiTheme="majorHAnsi" w:hAnsiTheme="majorHAnsi" w:cstheme="majorHAnsi"/>
          <w:sz w:val="32"/>
          <w:szCs w:val="32"/>
        </w:rPr>
        <w:t xml:space="preserve">DE LA ELIMINACIÓN DE LA </w:t>
      </w:r>
    </w:p>
    <w:p w:rsidR="00120D96" w:rsidRPr="007F6283" w:rsidRDefault="00AA2FBF" w:rsidP="007F6283">
      <w:pPr>
        <w:pStyle w:val="Ttulo1"/>
        <w:spacing w:line="276" w:lineRule="auto"/>
        <w:ind w:left="0" w:right="0" w:firstLine="0"/>
        <w:rPr>
          <w:rFonts w:asciiTheme="majorHAnsi" w:hAnsiTheme="majorHAnsi" w:cstheme="majorHAnsi"/>
          <w:sz w:val="32"/>
          <w:szCs w:val="32"/>
        </w:rPr>
      </w:pPr>
      <w:r w:rsidRPr="007F6283">
        <w:rPr>
          <w:rFonts w:asciiTheme="majorHAnsi" w:hAnsiTheme="majorHAnsi" w:cstheme="majorHAnsi"/>
          <w:sz w:val="32"/>
          <w:szCs w:val="32"/>
        </w:rPr>
        <w:t>VIOLENCIA CONTRA LA MUJER</w:t>
      </w:r>
    </w:p>
    <w:p w:rsidR="00215DB3" w:rsidRPr="007F6283" w:rsidRDefault="00215DB3" w:rsidP="007F6283">
      <w:pPr>
        <w:spacing w:after="0" w:line="276" w:lineRule="auto"/>
        <w:ind w:left="0" w:right="0" w:firstLine="0"/>
        <w:rPr>
          <w:rFonts w:asciiTheme="majorHAnsi" w:hAnsiTheme="majorHAnsi" w:cstheme="majorHAnsi"/>
          <w:szCs w:val="24"/>
        </w:rPr>
      </w:pPr>
    </w:p>
    <w:p w:rsidR="00265F38" w:rsidRPr="007F6283" w:rsidRDefault="007D2078" w:rsidP="007F6283">
      <w:pPr>
        <w:spacing w:after="0" w:line="276" w:lineRule="auto"/>
        <w:ind w:left="0" w:right="0" w:firstLine="0"/>
        <w:rPr>
          <w:rFonts w:asciiTheme="majorHAnsi" w:hAnsiTheme="majorHAnsi" w:cstheme="majorHAnsi"/>
          <w:szCs w:val="24"/>
        </w:rPr>
      </w:pPr>
      <w:r w:rsidRPr="007F6283">
        <w:rPr>
          <w:rFonts w:asciiTheme="majorHAnsi" w:hAnsiTheme="majorHAnsi" w:cstheme="majorHAnsi"/>
          <w:szCs w:val="24"/>
        </w:rPr>
        <w:t>Un día como hoy</w:t>
      </w:r>
      <w:r w:rsidR="000F6009" w:rsidRPr="007F6283">
        <w:rPr>
          <w:rFonts w:asciiTheme="majorHAnsi" w:hAnsiTheme="majorHAnsi" w:cstheme="majorHAnsi"/>
          <w:szCs w:val="24"/>
        </w:rPr>
        <w:t xml:space="preserve">, 25 de noviembre, </w:t>
      </w:r>
      <w:r w:rsidR="00265F38" w:rsidRPr="007F6283">
        <w:rPr>
          <w:rFonts w:asciiTheme="majorHAnsi" w:hAnsiTheme="majorHAnsi" w:cstheme="majorHAnsi"/>
          <w:szCs w:val="24"/>
        </w:rPr>
        <w:t>teniendo en cuenta:</w:t>
      </w:r>
    </w:p>
    <w:p w:rsidR="00265F38" w:rsidRPr="007F6283" w:rsidRDefault="00265F38" w:rsidP="007F6283">
      <w:pPr>
        <w:spacing w:after="0" w:line="276" w:lineRule="auto"/>
        <w:ind w:left="0" w:right="0" w:firstLine="0"/>
        <w:rPr>
          <w:rFonts w:asciiTheme="majorHAnsi" w:hAnsiTheme="majorHAnsi" w:cstheme="majorHAnsi"/>
          <w:szCs w:val="24"/>
        </w:rPr>
      </w:pPr>
    </w:p>
    <w:p w:rsidR="00265F38" w:rsidRPr="007F6283" w:rsidRDefault="00265F38"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 xml:space="preserve">Que este año se celebra el 40 aniversario de la adopción de la </w:t>
      </w:r>
      <w:r w:rsidRPr="007F6283">
        <w:rPr>
          <w:rFonts w:asciiTheme="majorHAnsi" w:hAnsiTheme="majorHAnsi" w:cstheme="majorHAnsi"/>
          <w:i/>
          <w:szCs w:val="24"/>
        </w:rPr>
        <w:t>Convención para la Eliminación de Todas las Formas de Discriminación contra la Mujer</w:t>
      </w:r>
      <w:r w:rsidR="002D04FB">
        <w:rPr>
          <w:rFonts w:asciiTheme="majorHAnsi" w:hAnsiTheme="majorHAnsi" w:cstheme="majorHAnsi"/>
          <w:i/>
          <w:szCs w:val="24"/>
        </w:rPr>
        <w:t xml:space="preserve"> </w:t>
      </w:r>
      <w:r w:rsidRPr="007F6283">
        <w:rPr>
          <w:rFonts w:asciiTheme="majorHAnsi" w:hAnsiTheme="majorHAnsi" w:cstheme="majorHAnsi"/>
          <w:szCs w:val="24"/>
        </w:rPr>
        <w:t>(CEDAW)</w:t>
      </w:r>
      <w:r w:rsidR="00AB35D4" w:rsidRPr="007F6283">
        <w:rPr>
          <w:rFonts w:asciiTheme="majorHAnsi" w:hAnsiTheme="majorHAnsi" w:cstheme="majorHAnsi"/>
          <w:szCs w:val="24"/>
        </w:rPr>
        <w:t xml:space="preserve"> y en su Preámbulo reconoce explícitamente que las mujeres siguen siendo objeto de importantes discriminaciones y subraya que esa discriminación viola los principios de la igualdad de derechos y del respeto de la dignidad humana</w:t>
      </w:r>
      <w:r w:rsidR="002D04FB">
        <w:rPr>
          <w:rFonts w:asciiTheme="majorHAnsi" w:hAnsiTheme="majorHAnsi" w:cstheme="majorHAnsi"/>
          <w:szCs w:val="24"/>
        </w:rPr>
        <w:t>.</w:t>
      </w:r>
    </w:p>
    <w:p w:rsidR="00693CB8" w:rsidRPr="007F6283" w:rsidRDefault="00693CB8" w:rsidP="007F6283">
      <w:pPr>
        <w:pStyle w:val="Prrafodelista"/>
        <w:spacing w:after="0" w:line="276" w:lineRule="auto"/>
        <w:ind w:right="0" w:firstLine="0"/>
        <w:rPr>
          <w:rFonts w:asciiTheme="majorHAnsi" w:hAnsiTheme="majorHAnsi" w:cstheme="majorHAnsi"/>
          <w:szCs w:val="24"/>
        </w:rPr>
      </w:pPr>
    </w:p>
    <w:p w:rsidR="000F6009" w:rsidRPr="007F6283" w:rsidRDefault="00265F38"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 xml:space="preserve">Que la </w:t>
      </w:r>
      <w:r w:rsidRPr="007F6283">
        <w:rPr>
          <w:rFonts w:asciiTheme="majorHAnsi" w:hAnsiTheme="majorHAnsi" w:cstheme="majorHAnsi"/>
          <w:i/>
          <w:szCs w:val="24"/>
        </w:rPr>
        <w:t>Convención sobre los Derechos de las Personas con Discapacidad</w:t>
      </w:r>
      <w:r w:rsidRPr="007F6283">
        <w:rPr>
          <w:rFonts w:asciiTheme="majorHAnsi" w:hAnsiTheme="majorHAnsi" w:cstheme="majorHAnsi"/>
          <w:szCs w:val="24"/>
        </w:rPr>
        <w:t xml:space="preserve"> en vigor en nuestro país desde el año 2008 reconoce en su Preámbulo </w:t>
      </w:r>
      <w:r w:rsidR="00AB35D4" w:rsidRPr="007F6283">
        <w:rPr>
          <w:rFonts w:asciiTheme="majorHAnsi" w:hAnsiTheme="majorHAnsi" w:cstheme="majorHAnsi"/>
          <w:szCs w:val="24"/>
        </w:rPr>
        <w:t>que las mujeres y las niñas con discapacidad suelen estar expuestas a un riesgo mayor, dentro y fuera del hogar, de violencia, lesiones o abuso, abandono o trato negligente, malos tratos o explotación</w:t>
      </w:r>
      <w:r w:rsidR="002D04FB">
        <w:rPr>
          <w:rFonts w:asciiTheme="majorHAnsi" w:hAnsiTheme="majorHAnsi" w:cstheme="majorHAnsi"/>
          <w:szCs w:val="24"/>
        </w:rPr>
        <w:t>.</w:t>
      </w:r>
    </w:p>
    <w:p w:rsidR="008909C0" w:rsidRPr="007F6283" w:rsidRDefault="008909C0" w:rsidP="007F6283">
      <w:pPr>
        <w:pStyle w:val="Prrafodelista"/>
        <w:spacing w:line="276" w:lineRule="auto"/>
        <w:rPr>
          <w:rFonts w:asciiTheme="majorHAnsi" w:hAnsiTheme="majorHAnsi" w:cstheme="majorHAnsi"/>
          <w:szCs w:val="24"/>
        </w:rPr>
      </w:pPr>
    </w:p>
    <w:p w:rsidR="008909C0" w:rsidRPr="007F6283" w:rsidRDefault="008909C0"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 xml:space="preserve">Que el </w:t>
      </w:r>
      <w:r w:rsidRPr="007F6283">
        <w:rPr>
          <w:rFonts w:asciiTheme="majorHAnsi" w:hAnsiTheme="majorHAnsi" w:cstheme="majorHAnsi"/>
          <w:i/>
          <w:szCs w:val="24"/>
        </w:rPr>
        <w:t xml:space="preserve">Convenio del Consejo de Europa sobre prevención y lucha contra la violencia contra las mujeres y la violencia doméstica </w:t>
      </w:r>
      <w:r w:rsidRPr="007F6283">
        <w:rPr>
          <w:rFonts w:asciiTheme="majorHAnsi" w:hAnsiTheme="majorHAnsi" w:cstheme="majorHAnsi"/>
          <w:szCs w:val="24"/>
        </w:rPr>
        <w:t>del Consejo de Europa está vigente en nuestro país desde el año 2014</w:t>
      </w:r>
      <w:r w:rsidR="002D04FB">
        <w:rPr>
          <w:rFonts w:asciiTheme="majorHAnsi" w:hAnsiTheme="majorHAnsi" w:cstheme="majorHAnsi"/>
          <w:szCs w:val="24"/>
        </w:rPr>
        <w:t>.</w:t>
      </w:r>
      <w:r w:rsidRPr="007F6283">
        <w:rPr>
          <w:rFonts w:asciiTheme="majorHAnsi" w:hAnsiTheme="majorHAnsi" w:cstheme="majorHAnsi"/>
          <w:szCs w:val="24"/>
        </w:rPr>
        <w:t xml:space="preserve"> </w:t>
      </w:r>
    </w:p>
    <w:p w:rsidR="00693CB8" w:rsidRPr="007F6283" w:rsidRDefault="00693CB8" w:rsidP="007F6283">
      <w:pPr>
        <w:pStyle w:val="Prrafodelista"/>
        <w:spacing w:after="0" w:line="276" w:lineRule="auto"/>
        <w:ind w:right="0" w:firstLine="0"/>
        <w:rPr>
          <w:rFonts w:asciiTheme="majorHAnsi" w:hAnsiTheme="majorHAnsi" w:cstheme="majorHAnsi"/>
          <w:szCs w:val="24"/>
        </w:rPr>
      </w:pPr>
    </w:p>
    <w:p w:rsidR="001812F0" w:rsidRPr="007F6283" w:rsidRDefault="00AB35D4"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Que el Objetivo nº 5 de los Objetivos de Desarrollo Sostenible persigue poner fin a todas las formas de discriminación contra las mujeres y niñas</w:t>
      </w:r>
      <w:r w:rsidR="002D04FB">
        <w:rPr>
          <w:rFonts w:asciiTheme="majorHAnsi" w:hAnsiTheme="majorHAnsi" w:cstheme="majorHAnsi"/>
          <w:szCs w:val="24"/>
        </w:rPr>
        <w:t>.</w:t>
      </w:r>
      <w:r w:rsidRPr="007F6283">
        <w:rPr>
          <w:rFonts w:asciiTheme="majorHAnsi" w:hAnsiTheme="majorHAnsi" w:cstheme="majorHAnsi"/>
          <w:szCs w:val="24"/>
        </w:rPr>
        <w:t xml:space="preserve"> </w:t>
      </w:r>
    </w:p>
    <w:p w:rsidR="00693CB8" w:rsidRPr="007F6283" w:rsidRDefault="00693CB8" w:rsidP="007F6283">
      <w:pPr>
        <w:pStyle w:val="Prrafodelista"/>
        <w:spacing w:after="0" w:line="276" w:lineRule="auto"/>
        <w:ind w:right="0" w:firstLine="0"/>
        <w:rPr>
          <w:rFonts w:asciiTheme="majorHAnsi" w:hAnsiTheme="majorHAnsi" w:cstheme="majorHAnsi"/>
          <w:szCs w:val="24"/>
        </w:rPr>
      </w:pPr>
    </w:p>
    <w:p w:rsidR="001812F0" w:rsidRPr="007F6283" w:rsidRDefault="003918C0" w:rsidP="007F6283">
      <w:pPr>
        <w:pStyle w:val="Prrafodelista"/>
        <w:numPr>
          <w:ilvl w:val="0"/>
          <w:numId w:val="5"/>
        </w:numPr>
        <w:spacing w:after="0" w:line="276" w:lineRule="auto"/>
        <w:ind w:right="0"/>
        <w:rPr>
          <w:rFonts w:asciiTheme="majorHAnsi" w:hAnsiTheme="majorHAnsi" w:cstheme="majorHAnsi"/>
          <w:szCs w:val="24"/>
        </w:rPr>
      </w:pPr>
      <w:r w:rsidRPr="007F6283">
        <w:rPr>
          <w:rFonts w:asciiTheme="majorHAnsi" w:hAnsiTheme="majorHAnsi" w:cstheme="majorHAnsi"/>
          <w:szCs w:val="24"/>
        </w:rPr>
        <w:t>Que el Pacto de Estado contra la Violencia de Género explícitamente recoge medidas específicas para abordar la violencia de género contra las mujeres con discapacidad</w:t>
      </w:r>
      <w:r w:rsidR="002D04FB">
        <w:rPr>
          <w:rFonts w:asciiTheme="majorHAnsi" w:hAnsiTheme="majorHAnsi" w:cstheme="majorHAnsi"/>
          <w:szCs w:val="24"/>
        </w:rPr>
        <w:t>.</w:t>
      </w:r>
      <w:r w:rsidRPr="007F6283">
        <w:rPr>
          <w:rFonts w:asciiTheme="majorHAnsi" w:hAnsiTheme="majorHAnsi" w:cstheme="majorHAnsi"/>
          <w:szCs w:val="24"/>
        </w:rPr>
        <w:t xml:space="preserve"> </w:t>
      </w:r>
    </w:p>
    <w:p w:rsidR="001812F0" w:rsidRPr="007F6283" w:rsidRDefault="001812F0" w:rsidP="007F6283">
      <w:pPr>
        <w:pStyle w:val="Prrafodelista"/>
        <w:spacing w:after="0" w:line="276" w:lineRule="auto"/>
        <w:ind w:right="0" w:firstLine="0"/>
        <w:rPr>
          <w:rFonts w:asciiTheme="majorHAnsi" w:hAnsiTheme="majorHAnsi" w:cstheme="majorHAnsi"/>
          <w:szCs w:val="24"/>
        </w:rPr>
      </w:pPr>
    </w:p>
    <w:p w:rsidR="003C0D69" w:rsidRPr="006543F6" w:rsidRDefault="002D04FB" w:rsidP="007F6283">
      <w:pPr>
        <w:spacing w:after="0" w:line="276" w:lineRule="auto"/>
        <w:ind w:left="0" w:right="0" w:firstLine="0"/>
        <w:rPr>
          <w:rFonts w:asciiTheme="majorHAnsi" w:hAnsiTheme="majorHAnsi" w:cstheme="majorHAnsi"/>
          <w:color w:val="auto"/>
          <w:szCs w:val="24"/>
        </w:rPr>
      </w:pPr>
      <w:r>
        <w:rPr>
          <w:rFonts w:asciiTheme="majorHAnsi" w:hAnsiTheme="majorHAnsi" w:cstheme="majorHAnsi"/>
          <w:szCs w:val="24"/>
        </w:rPr>
        <w:t>L</w:t>
      </w:r>
      <w:r w:rsidR="003918C0" w:rsidRPr="007F6283">
        <w:rPr>
          <w:rFonts w:asciiTheme="majorHAnsi" w:hAnsiTheme="majorHAnsi" w:cstheme="majorHAnsi"/>
          <w:szCs w:val="24"/>
        </w:rPr>
        <w:t xml:space="preserve">a Fundación CERMI Mujeres quiere </w:t>
      </w:r>
      <w:r w:rsidR="003918C0" w:rsidRPr="006543F6">
        <w:rPr>
          <w:rFonts w:asciiTheme="majorHAnsi" w:hAnsiTheme="majorHAnsi" w:cstheme="majorHAnsi"/>
          <w:color w:val="auto"/>
          <w:szCs w:val="24"/>
        </w:rPr>
        <w:t xml:space="preserve">denunciar públicamente la situación en la que se encuentran </w:t>
      </w:r>
      <w:r w:rsidR="001812F0" w:rsidRPr="006543F6">
        <w:rPr>
          <w:rFonts w:asciiTheme="majorHAnsi" w:hAnsiTheme="majorHAnsi" w:cstheme="majorHAnsi"/>
          <w:color w:val="auto"/>
          <w:szCs w:val="24"/>
        </w:rPr>
        <w:t>m</w:t>
      </w:r>
      <w:r w:rsidR="003918C0" w:rsidRPr="006543F6">
        <w:rPr>
          <w:rFonts w:asciiTheme="majorHAnsi" w:hAnsiTheme="majorHAnsi" w:cstheme="majorHAnsi"/>
          <w:color w:val="auto"/>
          <w:szCs w:val="24"/>
        </w:rPr>
        <w:t>iles de mujeres con discapacidad en nuestro país y en todo el mundo</w:t>
      </w:r>
      <w:r w:rsidR="001812F0" w:rsidRPr="006543F6">
        <w:rPr>
          <w:rFonts w:asciiTheme="majorHAnsi" w:hAnsiTheme="majorHAnsi" w:cstheme="majorHAnsi"/>
          <w:color w:val="auto"/>
          <w:szCs w:val="24"/>
        </w:rPr>
        <w:t xml:space="preserve"> que sobreviven a la violencia de género en todas sus manifestaciones: </w:t>
      </w:r>
      <w:r w:rsidR="002370C3" w:rsidRPr="006543F6">
        <w:rPr>
          <w:rFonts w:asciiTheme="majorHAnsi" w:hAnsiTheme="majorHAnsi" w:cstheme="majorHAnsi"/>
          <w:color w:val="auto"/>
          <w:szCs w:val="24"/>
        </w:rPr>
        <w:t>violencia económica, violencia laboral, violencia institucional, violencia psicológica, violencia física, violencia sexual, violencia simbólica…</w:t>
      </w:r>
    </w:p>
    <w:p w:rsidR="00693CB8" w:rsidRPr="006543F6" w:rsidRDefault="00693CB8" w:rsidP="007F6283">
      <w:pPr>
        <w:spacing w:after="0" w:line="276" w:lineRule="auto"/>
        <w:ind w:left="0" w:right="0" w:firstLine="0"/>
        <w:rPr>
          <w:rFonts w:asciiTheme="majorHAnsi" w:hAnsiTheme="majorHAnsi" w:cstheme="majorHAnsi"/>
          <w:color w:val="auto"/>
          <w:szCs w:val="24"/>
        </w:rPr>
      </w:pPr>
    </w:p>
    <w:p w:rsidR="00693CB8"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 xml:space="preserve">La violencia contra las mujeres es una violencia estructural que se ceba de una manera muy particular con las mujeres con discapacidad, por lo que cada asesinato de una mujer, </w:t>
      </w:r>
      <w:r w:rsidRPr="006543F6">
        <w:rPr>
          <w:rFonts w:asciiTheme="majorHAnsi" w:hAnsiTheme="majorHAnsi" w:cstheme="majorHAnsi"/>
          <w:color w:val="auto"/>
          <w:szCs w:val="24"/>
        </w:rPr>
        <w:lastRenderedPageBreak/>
        <w:t>cada golpe, cada denuncia presentada por violencia de género es un asunto de estado y así debe ser abordado por los poderes públicos.</w:t>
      </w:r>
    </w:p>
    <w:p w:rsidR="00693CB8" w:rsidRPr="006543F6" w:rsidRDefault="00693CB8" w:rsidP="007F6283">
      <w:pPr>
        <w:spacing w:after="0" w:line="276" w:lineRule="auto"/>
        <w:ind w:left="0" w:right="0" w:firstLine="0"/>
        <w:rPr>
          <w:rFonts w:asciiTheme="majorHAnsi" w:hAnsiTheme="majorHAnsi" w:cstheme="majorHAnsi"/>
          <w:color w:val="auto"/>
          <w:szCs w:val="24"/>
        </w:rPr>
      </w:pPr>
    </w:p>
    <w:p w:rsidR="007A3F27"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Aún hoy, quince años d</w:t>
      </w:r>
      <w:r w:rsidR="001320DA" w:rsidRPr="006543F6">
        <w:rPr>
          <w:rFonts w:asciiTheme="majorHAnsi" w:hAnsiTheme="majorHAnsi" w:cstheme="majorHAnsi"/>
          <w:color w:val="auto"/>
          <w:szCs w:val="24"/>
        </w:rPr>
        <w:t>espués de la entrada en vigor d</w:t>
      </w:r>
      <w:r w:rsidRPr="006543F6">
        <w:rPr>
          <w:rFonts w:asciiTheme="majorHAnsi" w:hAnsiTheme="majorHAnsi" w:cstheme="majorHAnsi"/>
          <w:color w:val="auto"/>
          <w:szCs w:val="24"/>
        </w:rPr>
        <w:t>e</w:t>
      </w:r>
      <w:r w:rsidR="001320DA"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 xml:space="preserve">la </w:t>
      </w:r>
      <w:r w:rsidR="001320DA" w:rsidRPr="006543F6">
        <w:rPr>
          <w:rFonts w:asciiTheme="majorHAnsi" w:hAnsiTheme="majorHAnsi" w:cstheme="majorHAnsi"/>
          <w:color w:val="auto"/>
          <w:szCs w:val="24"/>
        </w:rPr>
        <w:t>Ley Orgánica 1/2004, de 28 de diciembre, de Medidas de Protección Integral contra la Violencia de Género</w:t>
      </w:r>
      <w:r w:rsidR="008909C0" w:rsidRPr="006543F6">
        <w:rPr>
          <w:rFonts w:asciiTheme="majorHAnsi" w:hAnsiTheme="majorHAnsi" w:cstheme="majorHAnsi"/>
          <w:color w:val="auto"/>
          <w:szCs w:val="24"/>
        </w:rPr>
        <w:t>,</w:t>
      </w:r>
      <w:r w:rsidR="001320DA"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 xml:space="preserve">seguimos sin contar con datos desagregados por sexo y discapacidad que nos permitan conocer cuál es la prevalencia de la violencia de género contra las mujeres con discapacidad. </w:t>
      </w:r>
      <w:r w:rsidR="004668C8" w:rsidRPr="006543F6">
        <w:rPr>
          <w:rFonts w:asciiTheme="majorHAnsi" w:hAnsiTheme="majorHAnsi" w:cstheme="majorHAnsi"/>
          <w:color w:val="auto"/>
          <w:szCs w:val="24"/>
        </w:rPr>
        <w:t xml:space="preserve">Conocemos solamente el dato último y fatal de las mujeres con discapacidad </w:t>
      </w:r>
      <w:r w:rsidR="002D04FB" w:rsidRPr="006543F6">
        <w:rPr>
          <w:rFonts w:asciiTheme="majorHAnsi" w:hAnsiTheme="majorHAnsi" w:cstheme="majorHAnsi"/>
          <w:color w:val="auto"/>
          <w:szCs w:val="24"/>
        </w:rPr>
        <w:t>que</w:t>
      </w:r>
      <w:r w:rsidR="004668C8" w:rsidRPr="006543F6">
        <w:rPr>
          <w:rFonts w:asciiTheme="majorHAnsi" w:hAnsiTheme="majorHAnsi" w:cstheme="majorHAnsi"/>
          <w:color w:val="auto"/>
          <w:szCs w:val="24"/>
        </w:rPr>
        <w:t xml:space="preserve"> cada año son asesinadas por sus parejas o exparejas: un 10% del total de las mujeres asesinadas, aunque sospechamos que este porcentaje es más alto, ya que muchas de estas mujeres no contaban con la acreditación oficial de su discapacidad. </w:t>
      </w:r>
    </w:p>
    <w:p w:rsidR="007F6283" w:rsidRPr="006543F6" w:rsidRDefault="007F6283" w:rsidP="007F6283">
      <w:pPr>
        <w:spacing w:after="0" w:line="276" w:lineRule="auto"/>
        <w:ind w:left="0" w:right="0" w:firstLine="0"/>
        <w:rPr>
          <w:rFonts w:asciiTheme="majorHAnsi" w:hAnsiTheme="majorHAnsi" w:cstheme="majorHAnsi"/>
          <w:color w:val="auto"/>
          <w:szCs w:val="24"/>
        </w:rPr>
      </w:pPr>
    </w:p>
    <w:p w:rsidR="007A3F27"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Seguimos</w:t>
      </w:r>
      <w:r w:rsidR="007A3F27" w:rsidRPr="006543F6">
        <w:rPr>
          <w:rFonts w:asciiTheme="majorHAnsi" w:hAnsiTheme="majorHAnsi" w:cstheme="majorHAnsi"/>
          <w:color w:val="auto"/>
          <w:szCs w:val="24"/>
        </w:rPr>
        <w:t>,</w:t>
      </w:r>
      <w:r w:rsidRPr="006543F6">
        <w:rPr>
          <w:rFonts w:asciiTheme="majorHAnsi" w:hAnsiTheme="majorHAnsi" w:cstheme="majorHAnsi"/>
          <w:color w:val="auto"/>
          <w:szCs w:val="24"/>
        </w:rPr>
        <w:t xml:space="preserve"> </w:t>
      </w:r>
      <w:r w:rsidR="001320DA" w:rsidRPr="006543F6">
        <w:rPr>
          <w:rFonts w:asciiTheme="majorHAnsi" w:hAnsiTheme="majorHAnsi" w:cstheme="majorHAnsi"/>
          <w:color w:val="auto"/>
          <w:szCs w:val="24"/>
        </w:rPr>
        <w:t>además</w:t>
      </w:r>
      <w:r w:rsidR="007A3F27" w:rsidRPr="006543F6">
        <w:rPr>
          <w:rFonts w:asciiTheme="majorHAnsi" w:hAnsiTheme="majorHAnsi" w:cstheme="majorHAnsi"/>
          <w:color w:val="auto"/>
          <w:szCs w:val="24"/>
        </w:rPr>
        <w:t>,</w:t>
      </w:r>
      <w:r w:rsidR="001320DA"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adoleciendo de infraestructuras totalmente inaccesibles para atender a las mujeres con discapacidad víctimas de violencia</w:t>
      </w:r>
      <w:r w:rsidR="001320DA" w:rsidRPr="006543F6">
        <w:rPr>
          <w:rFonts w:asciiTheme="majorHAnsi" w:hAnsiTheme="majorHAnsi" w:cstheme="majorHAnsi"/>
          <w:color w:val="auto"/>
          <w:szCs w:val="24"/>
        </w:rPr>
        <w:t xml:space="preserve"> y m</w:t>
      </w:r>
      <w:r w:rsidRPr="006543F6">
        <w:rPr>
          <w:rFonts w:asciiTheme="majorHAnsi" w:hAnsiTheme="majorHAnsi" w:cstheme="majorHAnsi"/>
          <w:color w:val="auto"/>
          <w:szCs w:val="24"/>
        </w:rPr>
        <w:t xml:space="preserve">antenemos intacto </w:t>
      </w:r>
      <w:r w:rsidR="007A3F27" w:rsidRPr="006543F6">
        <w:rPr>
          <w:rFonts w:asciiTheme="majorHAnsi" w:hAnsiTheme="majorHAnsi" w:cstheme="majorHAnsi"/>
          <w:color w:val="auto"/>
          <w:szCs w:val="24"/>
        </w:rPr>
        <w:t>nuestro</w:t>
      </w:r>
      <w:r w:rsidRPr="006543F6">
        <w:rPr>
          <w:rFonts w:asciiTheme="majorHAnsi" w:hAnsiTheme="majorHAnsi" w:cstheme="majorHAnsi"/>
          <w:color w:val="auto"/>
          <w:szCs w:val="24"/>
        </w:rPr>
        <w:t xml:space="preserve"> ordenamiento jurídico, a sabiendas </w:t>
      </w:r>
      <w:r w:rsidR="001320DA" w:rsidRPr="006543F6">
        <w:rPr>
          <w:rFonts w:asciiTheme="majorHAnsi" w:hAnsiTheme="majorHAnsi" w:cstheme="majorHAnsi"/>
          <w:color w:val="auto"/>
          <w:szCs w:val="24"/>
        </w:rPr>
        <w:t xml:space="preserve">de </w:t>
      </w:r>
      <w:r w:rsidRPr="006543F6">
        <w:rPr>
          <w:rFonts w:asciiTheme="majorHAnsi" w:hAnsiTheme="majorHAnsi" w:cstheme="majorHAnsi"/>
          <w:color w:val="auto"/>
          <w:szCs w:val="24"/>
        </w:rPr>
        <w:t>que el artículo 156.2 del Código penal reconoce las esterilizaciones forzosas de mujeres con su capacidad legal modificada</w:t>
      </w:r>
      <w:r w:rsidR="004668C8" w:rsidRPr="006543F6">
        <w:rPr>
          <w:rFonts w:asciiTheme="majorHAnsi" w:hAnsiTheme="majorHAnsi" w:cstheme="majorHAnsi"/>
          <w:color w:val="auto"/>
          <w:szCs w:val="24"/>
        </w:rPr>
        <w:t xml:space="preserve">, a pesar </w:t>
      </w:r>
      <w:r w:rsidR="007A3F27" w:rsidRPr="006543F6">
        <w:rPr>
          <w:rFonts w:asciiTheme="majorHAnsi" w:hAnsiTheme="majorHAnsi" w:cstheme="majorHAnsi"/>
          <w:color w:val="auto"/>
          <w:szCs w:val="24"/>
        </w:rPr>
        <w:t xml:space="preserve">de </w:t>
      </w:r>
      <w:r w:rsidR="004668C8" w:rsidRPr="006543F6">
        <w:rPr>
          <w:rFonts w:asciiTheme="majorHAnsi" w:hAnsiTheme="majorHAnsi" w:cstheme="majorHAnsi"/>
          <w:color w:val="auto"/>
          <w:szCs w:val="24"/>
        </w:rPr>
        <w:t xml:space="preserve">que </w:t>
      </w:r>
      <w:r w:rsidR="007A3F27" w:rsidRPr="006543F6">
        <w:rPr>
          <w:rFonts w:asciiTheme="majorHAnsi" w:hAnsiTheme="majorHAnsi" w:cstheme="majorHAnsi"/>
          <w:color w:val="auto"/>
          <w:szCs w:val="24"/>
        </w:rPr>
        <w:t xml:space="preserve">recientemente </w:t>
      </w:r>
      <w:r w:rsidR="004668C8" w:rsidRPr="006543F6">
        <w:rPr>
          <w:rFonts w:asciiTheme="majorHAnsi" w:hAnsiTheme="majorHAnsi" w:cstheme="majorHAnsi"/>
          <w:color w:val="auto"/>
          <w:szCs w:val="24"/>
        </w:rPr>
        <w:t xml:space="preserve">el Comité de Naciones Unidas sobre los Derechos de las personas con discapacidad </w:t>
      </w:r>
      <w:r w:rsidR="007A3F27" w:rsidRPr="006543F6">
        <w:rPr>
          <w:rFonts w:asciiTheme="majorHAnsi" w:hAnsiTheme="majorHAnsi" w:cstheme="majorHAnsi"/>
          <w:color w:val="auto"/>
          <w:szCs w:val="24"/>
        </w:rPr>
        <w:t xml:space="preserve">haya reiterado la recomendación de abolir dicho precepto legal. </w:t>
      </w:r>
    </w:p>
    <w:p w:rsidR="007A3F27" w:rsidRPr="006543F6" w:rsidRDefault="007A3F27" w:rsidP="007F6283">
      <w:pPr>
        <w:spacing w:after="0" w:line="276" w:lineRule="auto"/>
        <w:ind w:left="0" w:right="0" w:firstLine="0"/>
        <w:rPr>
          <w:rFonts w:asciiTheme="majorHAnsi" w:hAnsiTheme="majorHAnsi" w:cstheme="majorHAnsi"/>
          <w:color w:val="auto"/>
          <w:szCs w:val="24"/>
        </w:rPr>
      </w:pPr>
    </w:p>
    <w:p w:rsidR="007A3F27" w:rsidRPr="006543F6" w:rsidRDefault="007A3F27"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Son muchas las cuestiones que un día contra la violencia co</w:t>
      </w:r>
      <w:r w:rsidR="002D04FB" w:rsidRPr="006543F6">
        <w:rPr>
          <w:rFonts w:asciiTheme="majorHAnsi" w:hAnsiTheme="majorHAnsi" w:cstheme="majorHAnsi"/>
          <w:color w:val="auto"/>
          <w:szCs w:val="24"/>
        </w:rPr>
        <w:t>mo</w:t>
      </w:r>
      <w:r w:rsidRPr="006543F6">
        <w:rPr>
          <w:rFonts w:asciiTheme="majorHAnsi" w:hAnsiTheme="majorHAnsi" w:cstheme="majorHAnsi"/>
          <w:color w:val="auto"/>
          <w:szCs w:val="24"/>
        </w:rPr>
        <w:t xml:space="preserve"> el que hoy conmemoramos nos mueven a manifestarnos y exigir una un más:</w:t>
      </w:r>
    </w:p>
    <w:p w:rsidR="00693CB8" w:rsidRPr="006543F6" w:rsidRDefault="00693CB8" w:rsidP="007F6283">
      <w:pPr>
        <w:spacing w:after="0" w:line="276" w:lineRule="auto"/>
        <w:ind w:left="0" w:right="0" w:firstLine="0"/>
        <w:rPr>
          <w:rFonts w:asciiTheme="majorHAnsi" w:hAnsiTheme="majorHAnsi" w:cstheme="majorHAnsi"/>
          <w:color w:val="auto"/>
          <w:szCs w:val="24"/>
        </w:rPr>
      </w:pPr>
      <w:r w:rsidRPr="006543F6">
        <w:rPr>
          <w:rFonts w:asciiTheme="majorHAnsi" w:hAnsiTheme="majorHAnsi" w:cstheme="majorHAnsi"/>
          <w:color w:val="auto"/>
          <w:szCs w:val="24"/>
        </w:rPr>
        <w:t xml:space="preserve">  </w:t>
      </w: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La ampliación del concepto de violencia contra las mujeres, que incluya otros tipos de violencias machistas no contempladas en nuestra Ley Integral, como pueden ser las agresiones sexuales, la trata con fines de explotación sexual o las esterilizaciones forzosas y los abortos coercitivos, que deberían estar prohibidos en cumplimiento de las recomendaciones de Naciones Unidas y del Convenio de Estambul. </w:t>
      </w:r>
    </w:p>
    <w:p w:rsidR="000A78D1" w:rsidRPr="006543F6" w:rsidRDefault="000A78D1" w:rsidP="007F6283">
      <w:pPr>
        <w:spacing w:line="276" w:lineRule="auto"/>
        <w:rPr>
          <w:rFonts w:asciiTheme="majorHAnsi" w:eastAsiaTheme="minorHAnsi" w:hAnsiTheme="majorHAnsi" w:cstheme="majorHAnsi"/>
          <w:color w:val="auto"/>
          <w:szCs w:val="24"/>
        </w:rPr>
      </w:pPr>
    </w:p>
    <w:p w:rsidR="007F6283" w:rsidRPr="006543F6" w:rsidRDefault="007F6283" w:rsidP="000A78D1">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El impulso de protocolos de coordinación entre los principales actores involucrados en el abordaje de la violencia machista: los cuerpos y fuerzas de seguridad del estado, los servicios sociales y sanitarios y las organizaciones sociales especializadas en la materia. En este punto el movimiento asociativo de la discapacidad, y más concretamente las organizaciones de mujeres con discapacidad, pueden desarrollar una labor de acompañamiento fundamental. </w:t>
      </w:r>
    </w:p>
    <w:p w:rsidR="000A78D1" w:rsidRPr="006543F6" w:rsidRDefault="000A78D1" w:rsidP="000A78D1">
      <w:pPr>
        <w:spacing w:line="276" w:lineRule="auto"/>
        <w:rPr>
          <w:rFonts w:asciiTheme="majorHAnsi" w:hAnsiTheme="majorHAnsi" w:cstheme="majorHAnsi"/>
          <w:color w:val="auto"/>
          <w:szCs w:val="24"/>
        </w:rPr>
      </w:pPr>
    </w:p>
    <w:p w:rsidR="000A78D1"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r>
      <w:r w:rsidR="005356E4" w:rsidRPr="006543F6">
        <w:rPr>
          <w:rFonts w:asciiTheme="majorHAnsi" w:hAnsiTheme="majorHAnsi" w:cstheme="majorHAnsi"/>
          <w:color w:val="auto"/>
          <w:szCs w:val="24"/>
        </w:rPr>
        <w:t>La garantía de</w:t>
      </w:r>
      <w:r w:rsidR="000A78D1" w:rsidRPr="006543F6">
        <w:rPr>
          <w:rFonts w:asciiTheme="majorHAnsi" w:hAnsiTheme="majorHAnsi" w:cstheme="majorHAnsi"/>
          <w:color w:val="auto"/>
          <w:szCs w:val="24"/>
        </w:rPr>
        <w:t xml:space="preserve"> accesibilidad universal en los centros de atención a mujeres víctimas de violencia de género, Juzgados de Violencia de Género, campañas contra la violencia de género, folletos informativos… tal y como se recoge en la Ley Integral de Medidas de Protección contra la Violencia de Género.</w:t>
      </w:r>
    </w:p>
    <w:p w:rsidR="000A78D1" w:rsidRPr="006543F6" w:rsidRDefault="000A78D1" w:rsidP="007F6283">
      <w:pPr>
        <w:spacing w:line="276" w:lineRule="auto"/>
        <w:rPr>
          <w:rFonts w:asciiTheme="majorHAnsi" w:hAnsiTheme="majorHAnsi" w:cstheme="majorHAnsi"/>
          <w:color w:val="auto"/>
          <w:szCs w:val="24"/>
        </w:rPr>
      </w:pP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El desarrollo de acciones de formación a los cuerpos y fuerzas de seguridad del estado, los servicios sanitarios y servicios sociales en materia de violencia contra las mujeres con discapacidad, para asegurar de esta manera una atención adecuada a estas mujeres víctimas y a sus hijas e hijos. </w:t>
      </w:r>
    </w:p>
    <w:p w:rsidR="007F6283" w:rsidRPr="006543F6" w:rsidRDefault="007F6283" w:rsidP="007F6283">
      <w:pPr>
        <w:spacing w:line="276" w:lineRule="auto"/>
        <w:ind w:left="0" w:firstLine="0"/>
        <w:rPr>
          <w:rFonts w:asciiTheme="majorHAnsi" w:hAnsiTheme="majorHAnsi" w:cstheme="majorHAnsi"/>
          <w:color w:val="auto"/>
          <w:szCs w:val="24"/>
        </w:rPr>
      </w:pP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La inclusión</w:t>
      </w:r>
      <w:r w:rsidR="002D04FB" w:rsidRPr="006543F6">
        <w:rPr>
          <w:rFonts w:asciiTheme="majorHAnsi" w:hAnsiTheme="majorHAnsi" w:cstheme="majorHAnsi"/>
          <w:color w:val="auto"/>
          <w:szCs w:val="24"/>
        </w:rPr>
        <w:t xml:space="preserve"> de</w:t>
      </w:r>
      <w:r w:rsidRPr="006543F6">
        <w:rPr>
          <w:rFonts w:asciiTheme="majorHAnsi" w:hAnsiTheme="majorHAnsi" w:cstheme="majorHAnsi"/>
          <w:color w:val="auto"/>
          <w:szCs w:val="24"/>
        </w:rPr>
        <w:t xml:space="preserve"> la variable de discapacidad en todos los registros oficiales sobre violencia de género. </w:t>
      </w:r>
    </w:p>
    <w:p w:rsidR="007F6283" w:rsidRPr="006543F6" w:rsidRDefault="007F6283" w:rsidP="007F6283">
      <w:pPr>
        <w:spacing w:line="276" w:lineRule="auto"/>
        <w:rPr>
          <w:rFonts w:asciiTheme="majorHAnsi" w:hAnsiTheme="majorHAnsi" w:cstheme="majorHAnsi"/>
          <w:color w:val="auto"/>
          <w:szCs w:val="24"/>
        </w:rPr>
      </w:pPr>
    </w:p>
    <w:p w:rsidR="007F6283" w:rsidRPr="006543F6" w:rsidRDefault="007F6283" w:rsidP="007F6283">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La puesta en marcha de una </w:t>
      </w:r>
      <w:proofErr w:type="spellStart"/>
      <w:r w:rsidRPr="006543F6">
        <w:rPr>
          <w:rFonts w:asciiTheme="majorHAnsi" w:hAnsiTheme="majorHAnsi" w:cstheme="majorHAnsi"/>
          <w:color w:val="auto"/>
          <w:szCs w:val="24"/>
        </w:rPr>
        <w:t>macroencuesta</w:t>
      </w:r>
      <w:proofErr w:type="spellEnd"/>
      <w:r w:rsidRPr="006543F6">
        <w:rPr>
          <w:rFonts w:asciiTheme="majorHAnsi" w:hAnsiTheme="majorHAnsi" w:cstheme="majorHAnsi"/>
          <w:color w:val="auto"/>
          <w:szCs w:val="24"/>
        </w:rPr>
        <w:t xml:space="preserve"> sobre la violencia de la que son objeto las mujeres y niñas con discapacidad </w:t>
      </w:r>
      <w:r w:rsidR="002D04FB" w:rsidRPr="006543F6">
        <w:rPr>
          <w:rFonts w:ascii="Calibri Light" w:hAnsi="Calibri Light" w:cs="Calibri Light"/>
          <w:color w:val="auto"/>
        </w:rPr>
        <w:t xml:space="preserve">así como mujeres las madres y cuidadoras de personas con discapacidad, </w:t>
      </w:r>
      <w:r w:rsidRPr="006543F6">
        <w:rPr>
          <w:rFonts w:asciiTheme="majorHAnsi" w:hAnsiTheme="majorHAnsi" w:cstheme="majorHAnsi"/>
          <w:color w:val="auto"/>
          <w:szCs w:val="24"/>
        </w:rPr>
        <w:t xml:space="preserve">que pueda permitir valorar las actuales medidas legislativas, administrativas y políticas generales y específicas para su protección y recuperación de las víctimas, teniendo debidamente en cuenta los riesgos concretos y los factores de vulnerabilidad, como la incapacitación legal, la institucionalización, la pobreza, la ruralidad, la edad y el tipo de discapacidad. </w:t>
      </w:r>
    </w:p>
    <w:p w:rsidR="007F6283" w:rsidRPr="006543F6" w:rsidRDefault="007F6283" w:rsidP="007F6283">
      <w:pPr>
        <w:spacing w:line="276" w:lineRule="auto"/>
        <w:rPr>
          <w:rFonts w:asciiTheme="majorHAnsi" w:hAnsiTheme="majorHAnsi" w:cstheme="majorHAnsi"/>
          <w:color w:val="auto"/>
          <w:szCs w:val="24"/>
        </w:rPr>
      </w:pPr>
    </w:p>
    <w:p w:rsidR="0024034A" w:rsidRPr="006543F6" w:rsidRDefault="007F6283" w:rsidP="0024034A">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El impulso de una política dotada presupuestariamente de promoción de la autonomía personal dirigida a mujeres con discapacidad en el marco de la Ley 39/2006, de 14 de diciembre, de Promoción de la Autonomía Personal y Atención a las personas en situación de dependencia. </w:t>
      </w:r>
    </w:p>
    <w:p w:rsidR="005356E4" w:rsidRPr="006543F6" w:rsidRDefault="005356E4" w:rsidP="0024034A">
      <w:pPr>
        <w:spacing w:line="276" w:lineRule="auto"/>
        <w:rPr>
          <w:rFonts w:asciiTheme="majorHAnsi" w:hAnsiTheme="majorHAnsi" w:cstheme="majorHAnsi"/>
          <w:color w:val="auto"/>
          <w:szCs w:val="24"/>
        </w:rPr>
      </w:pPr>
    </w:p>
    <w:p w:rsidR="005356E4" w:rsidRPr="006543F6" w:rsidRDefault="005356E4" w:rsidP="005356E4">
      <w:p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 xml:space="preserve">- </w:t>
      </w:r>
      <w:r w:rsidRPr="006543F6">
        <w:rPr>
          <w:rFonts w:asciiTheme="majorHAnsi" w:hAnsiTheme="majorHAnsi" w:cstheme="majorHAnsi"/>
          <w:color w:val="auto"/>
          <w:szCs w:val="24"/>
        </w:rPr>
        <w:tab/>
        <w:t xml:space="preserve">El reconocimiento legal de un modelo de apoyos en la toma de decisiones de las mujeres con discapacidad que así lo requieran, dejando atrás definitivamente el modelo basado en la modificación de la capacidad jurídica, que aparece como un obstáculo insalvable a la hora de </w:t>
      </w:r>
      <w:r w:rsidR="006543F6" w:rsidRPr="006543F6">
        <w:rPr>
          <w:rFonts w:asciiTheme="majorHAnsi" w:hAnsiTheme="majorHAnsi" w:cstheme="majorHAnsi"/>
          <w:color w:val="auto"/>
          <w:szCs w:val="24"/>
        </w:rPr>
        <w:t xml:space="preserve">defender sus propios derechos y acceder a la justicia. </w:t>
      </w:r>
      <w:r w:rsidRPr="006543F6">
        <w:rPr>
          <w:rFonts w:asciiTheme="majorHAnsi" w:hAnsiTheme="majorHAnsi" w:cstheme="majorHAnsi"/>
          <w:color w:val="auto"/>
          <w:szCs w:val="24"/>
        </w:rPr>
        <w:t xml:space="preserve"> </w:t>
      </w:r>
    </w:p>
    <w:p w:rsidR="005356E4" w:rsidRPr="006543F6" w:rsidRDefault="005356E4" w:rsidP="005356E4">
      <w:pPr>
        <w:spacing w:line="276" w:lineRule="auto"/>
        <w:rPr>
          <w:rFonts w:asciiTheme="majorHAnsi" w:hAnsiTheme="majorHAnsi" w:cstheme="majorHAnsi"/>
          <w:color w:val="auto"/>
          <w:szCs w:val="24"/>
        </w:rPr>
      </w:pPr>
    </w:p>
    <w:p w:rsidR="008909C0" w:rsidRPr="006543F6" w:rsidRDefault="007F6283" w:rsidP="005356E4">
      <w:pPr>
        <w:pStyle w:val="Prrafodelista"/>
        <w:numPr>
          <w:ilvl w:val="0"/>
          <w:numId w:val="5"/>
        </w:numPr>
        <w:spacing w:line="276" w:lineRule="auto"/>
        <w:rPr>
          <w:rFonts w:asciiTheme="majorHAnsi" w:hAnsiTheme="majorHAnsi" w:cstheme="majorHAnsi"/>
          <w:color w:val="auto"/>
          <w:szCs w:val="24"/>
        </w:rPr>
      </w:pPr>
      <w:r w:rsidRPr="006543F6">
        <w:rPr>
          <w:rFonts w:asciiTheme="majorHAnsi" w:hAnsiTheme="majorHAnsi" w:cstheme="majorHAnsi"/>
          <w:color w:val="auto"/>
          <w:szCs w:val="24"/>
        </w:rPr>
        <w:t>En definitiva, el cumplimiento de todas las medidas con</w:t>
      </w:r>
      <w:r w:rsidR="0024034A" w:rsidRPr="006543F6">
        <w:rPr>
          <w:rFonts w:asciiTheme="majorHAnsi" w:hAnsiTheme="majorHAnsi" w:cstheme="majorHAnsi"/>
          <w:color w:val="auto"/>
          <w:szCs w:val="24"/>
        </w:rPr>
        <w:t xml:space="preserve">templadas en el Pacto de Estado </w:t>
      </w:r>
      <w:r w:rsidRPr="006543F6">
        <w:rPr>
          <w:rFonts w:asciiTheme="majorHAnsi" w:hAnsiTheme="majorHAnsi" w:cstheme="majorHAnsi"/>
          <w:color w:val="auto"/>
          <w:szCs w:val="24"/>
        </w:rPr>
        <w:t>contra la Violencia de Género dotando a dicho pacto del</w:t>
      </w:r>
      <w:r w:rsidR="0024034A" w:rsidRPr="006543F6">
        <w:rPr>
          <w:rFonts w:asciiTheme="majorHAnsi" w:hAnsiTheme="majorHAnsi" w:cstheme="majorHAnsi"/>
          <w:color w:val="auto"/>
          <w:szCs w:val="24"/>
        </w:rPr>
        <w:t xml:space="preserve"> presupuesto necesario para que </w:t>
      </w:r>
      <w:r w:rsidRPr="006543F6">
        <w:rPr>
          <w:rFonts w:asciiTheme="majorHAnsi" w:hAnsiTheme="majorHAnsi" w:cstheme="majorHAnsi"/>
          <w:color w:val="auto"/>
          <w:szCs w:val="24"/>
        </w:rPr>
        <w:t>sea una realidad y no un mero papel mojado.</w:t>
      </w:r>
    </w:p>
    <w:p w:rsidR="007F6283" w:rsidRDefault="007F6283" w:rsidP="0024034A">
      <w:pPr>
        <w:spacing w:line="276" w:lineRule="auto"/>
        <w:rPr>
          <w:rFonts w:asciiTheme="majorHAnsi" w:hAnsiTheme="majorHAnsi" w:cstheme="majorHAnsi"/>
          <w:szCs w:val="24"/>
        </w:rPr>
      </w:pPr>
    </w:p>
    <w:p w:rsidR="0029064E" w:rsidRPr="0029064E" w:rsidRDefault="0029064E" w:rsidP="0029064E">
      <w:pPr>
        <w:spacing w:after="0" w:line="276" w:lineRule="auto"/>
        <w:ind w:right="0"/>
        <w:jc w:val="center"/>
        <w:rPr>
          <w:rFonts w:asciiTheme="majorHAnsi" w:hAnsiTheme="majorHAnsi" w:cstheme="majorHAnsi"/>
          <w:b/>
          <w:sz w:val="28"/>
          <w:szCs w:val="28"/>
        </w:rPr>
      </w:pPr>
      <w:r w:rsidRPr="0029064E">
        <w:rPr>
          <w:rFonts w:asciiTheme="majorHAnsi" w:hAnsiTheme="majorHAnsi" w:cstheme="majorHAnsi"/>
          <w:b/>
          <w:sz w:val="28"/>
          <w:szCs w:val="28"/>
        </w:rPr>
        <w:t>¡LAS MUJERES CON DISCAPACIDAD EMPODERADAS, VISIBLES Y DIVERSAS</w:t>
      </w:r>
    </w:p>
    <w:p w:rsidR="0029064E" w:rsidRPr="0029064E" w:rsidRDefault="0029064E" w:rsidP="0029064E">
      <w:pPr>
        <w:spacing w:after="0" w:line="276" w:lineRule="auto"/>
        <w:ind w:right="0"/>
        <w:jc w:val="center"/>
        <w:rPr>
          <w:rFonts w:asciiTheme="majorHAnsi" w:hAnsiTheme="majorHAnsi" w:cstheme="majorHAnsi"/>
          <w:b/>
          <w:sz w:val="28"/>
          <w:szCs w:val="28"/>
        </w:rPr>
      </w:pPr>
      <w:proofErr w:type="gramStart"/>
      <w:r w:rsidRPr="0029064E">
        <w:rPr>
          <w:rFonts w:asciiTheme="majorHAnsi" w:hAnsiTheme="majorHAnsi" w:cstheme="majorHAnsi"/>
          <w:b/>
          <w:sz w:val="28"/>
          <w:szCs w:val="28"/>
        </w:rPr>
        <w:t>REIVINDICAMOS NUESTRO DERECHO A UNA VIDA LIBRE DE VIOLENCIAS!</w:t>
      </w:r>
      <w:proofErr w:type="gramEnd"/>
    </w:p>
    <w:p w:rsidR="0029064E" w:rsidRPr="0029064E" w:rsidRDefault="0029064E" w:rsidP="007F6283">
      <w:pPr>
        <w:spacing w:after="0" w:line="276" w:lineRule="auto"/>
        <w:ind w:right="0"/>
        <w:jc w:val="center"/>
        <w:rPr>
          <w:rFonts w:asciiTheme="majorHAnsi" w:hAnsiTheme="majorHAnsi" w:cstheme="majorHAnsi"/>
          <w:b/>
          <w:sz w:val="28"/>
          <w:szCs w:val="28"/>
        </w:rPr>
      </w:pPr>
    </w:p>
    <w:p w:rsidR="0029064E" w:rsidRPr="0029064E" w:rsidRDefault="0029064E" w:rsidP="007F6283">
      <w:pPr>
        <w:spacing w:after="0" w:line="276" w:lineRule="auto"/>
        <w:ind w:right="0"/>
        <w:jc w:val="center"/>
        <w:rPr>
          <w:rFonts w:asciiTheme="majorHAnsi" w:hAnsiTheme="majorHAnsi" w:cstheme="majorHAnsi"/>
          <w:b/>
          <w:sz w:val="28"/>
          <w:szCs w:val="28"/>
        </w:rPr>
      </w:pPr>
      <w:r w:rsidRPr="0029064E">
        <w:rPr>
          <w:rFonts w:asciiTheme="majorHAnsi" w:hAnsiTheme="majorHAnsi" w:cstheme="majorHAnsi"/>
          <w:b/>
          <w:sz w:val="28"/>
          <w:szCs w:val="28"/>
        </w:rPr>
        <w:t xml:space="preserve">Ni </w:t>
      </w:r>
      <w:proofErr w:type="gramStart"/>
      <w:r w:rsidRPr="0029064E">
        <w:rPr>
          <w:rFonts w:asciiTheme="majorHAnsi" w:hAnsiTheme="majorHAnsi" w:cstheme="majorHAnsi"/>
          <w:b/>
          <w:sz w:val="28"/>
          <w:szCs w:val="28"/>
        </w:rPr>
        <w:t>una menos</w:t>
      </w:r>
      <w:proofErr w:type="gramEnd"/>
    </w:p>
    <w:p w:rsidR="00D82E6B" w:rsidRPr="0029064E" w:rsidRDefault="00D82E6B" w:rsidP="007F6283">
      <w:pPr>
        <w:spacing w:after="0" w:line="276" w:lineRule="auto"/>
        <w:ind w:left="0" w:right="0" w:firstLine="0"/>
        <w:rPr>
          <w:rFonts w:asciiTheme="majorHAnsi" w:hAnsiTheme="majorHAnsi" w:cstheme="majorHAnsi"/>
          <w:sz w:val="28"/>
          <w:szCs w:val="28"/>
        </w:rPr>
      </w:pPr>
    </w:p>
    <w:sectPr w:rsidR="00D82E6B" w:rsidRPr="0029064E">
      <w:headerReference w:type="even" r:id="rId7"/>
      <w:headerReference w:type="default" r:id="rId8"/>
      <w:headerReference w:type="first" r:id="rId9"/>
      <w:pgSz w:w="11906" w:h="16838"/>
      <w:pgMar w:top="2041" w:right="1698" w:bottom="1440" w:left="1702"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04" w:rsidRDefault="00146B04">
      <w:pPr>
        <w:spacing w:after="0" w:line="240" w:lineRule="auto"/>
      </w:pPr>
      <w:r>
        <w:separator/>
      </w:r>
    </w:p>
  </w:endnote>
  <w:endnote w:type="continuationSeparator" w:id="0">
    <w:p w:rsidR="00146B04" w:rsidRDefault="0014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04" w:rsidRDefault="00146B04">
      <w:pPr>
        <w:spacing w:after="0" w:line="240" w:lineRule="auto"/>
      </w:pPr>
      <w:r>
        <w:separator/>
      </w:r>
    </w:p>
  </w:footnote>
  <w:footnote w:type="continuationSeparator" w:id="0">
    <w:p w:rsidR="00146B04" w:rsidRDefault="0014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96" w:rsidRDefault="00AA2FBF">
    <w:pPr>
      <w:spacing w:after="0" w:line="259" w:lineRule="auto"/>
      <w:ind w:left="78" w:right="0" w:firstLine="0"/>
      <w:jc w:val="center"/>
    </w:pPr>
    <w:r>
      <w:rPr>
        <w:noProof/>
      </w:rPr>
      <w:drawing>
        <wp:anchor distT="0" distB="0" distL="114300" distR="114300" simplePos="0" relativeHeight="251658240" behindDoc="0" locked="0" layoutInCell="1" allowOverlap="0">
          <wp:simplePos x="0" y="0"/>
          <wp:positionH relativeFrom="page">
            <wp:posOffset>2904669</wp:posOffset>
          </wp:positionH>
          <wp:positionV relativeFrom="page">
            <wp:posOffset>450398</wp:posOffset>
          </wp:positionV>
          <wp:extent cx="1761373" cy="859789"/>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61373" cy="859789"/>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96" w:rsidRDefault="00AA2FBF">
    <w:pPr>
      <w:spacing w:after="0" w:line="259" w:lineRule="auto"/>
      <w:ind w:left="78" w:right="0" w:firstLine="0"/>
      <w:jc w:val="center"/>
      <w:rPr>
        <w:sz w:val="22"/>
      </w:rPr>
    </w:pPr>
    <w:r>
      <w:rPr>
        <w:noProof/>
      </w:rPr>
      <w:drawing>
        <wp:anchor distT="0" distB="0" distL="114300" distR="114300" simplePos="0" relativeHeight="251659264" behindDoc="0" locked="0" layoutInCell="1" allowOverlap="0">
          <wp:simplePos x="0" y="0"/>
          <wp:positionH relativeFrom="page">
            <wp:posOffset>2904490</wp:posOffset>
          </wp:positionH>
          <wp:positionV relativeFrom="page">
            <wp:posOffset>288290</wp:posOffset>
          </wp:positionV>
          <wp:extent cx="1760855" cy="85915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60855" cy="859155"/>
                  </a:xfrm>
                  <a:prstGeom prst="rect">
                    <a:avLst/>
                  </a:prstGeom>
                </pic:spPr>
              </pic:pic>
            </a:graphicData>
          </a:graphic>
        </wp:anchor>
      </w:drawing>
    </w:r>
    <w:r>
      <w:rPr>
        <w:sz w:val="22"/>
      </w:rPr>
      <w:t xml:space="preserve"> </w:t>
    </w:r>
  </w:p>
  <w:p w:rsidR="00836B75" w:rsidRDefault="00836B75">
    <w:pPr>
      <w:spacing w:after="0" w:line="259" w:lineRule="auto"/>
      <w:ind w:left="78" w:right="0" w:firstLine="0"/>
      <w:jc w:val="center"/>
    </w:pPr>
  </w:p>
  <w:p w:rsidR="00836B75" w:rsidRDefault="00836B75">
    <w:pPr>
      <w:spacing w:after="0" w:line="259" w:lineRule="auto"/>
      <w:ind w:left="78" w:right="0" w:firstLine="0"/>
      <w:jc w:val="center"/>
    </w:pPr>
  </w:p>
  <w:p w:rsidR="00836B75" w:rsidRDefault="00836B75">
    <w:pPr>
      <w:spacing w:after="0" w:line="259" w:lineRule="auto"/>
      <w:ind w:left="78" w:right="0" w:firstLine="0"/>
      <w:jc w:val="center"/>
    </w:pPr>
  </w:p>
  <w:p w:rsidR="00836B75" w:rsidRDefault="00836B75">
    <w:pPr>
      <w:spacing w:after="0" w:line="259" w:lineRule="auto"/>
      <w:ind w:left="78"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96" w:rsidRDefault="00AA2FBF">
    <w:pPr>
      <w:spacing w:after="0" w:line="259" w:lineRule="auto"/>
      <w:ind w:left="78" w:right="0" w:firstLine="0"/>
      <w:jc w:val="center"/>
    </w:pPr>
    <w:r>
      <w:rPr>
        <w:noProof/>
      </w:rPr>
      <w:drawing>
        <wp:anchor distT="0" distB="0" distL="114300" distR="114300" simplePos="0" relativeHeight="251660288" behindDoc="0" locked="0" layoutInCell="1" allowOverlap="0">
          <wp:simplePos x="0" y="0"/>
          <wp:positionH relativeFrom="page">
            <wp:posOffset>2904669</wp:posOffset>
          </wp:positionH>
          <wp:positionV relativeFrom="page">
            <wp:posOffset>450398</wp:posOffset>
          </wp:positionV>
          <wp:extent cx="1761373" cy="859789"/>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61373" cy="859789"/>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04D6"/>
    <w:multiLevelType w:val="hybridMultilevel"/>
    <w:tmpl w:val="8E54C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387226"/>
    <w:multiLevelType w:val="hybridMultilevel"/>
    <w:tmpl w:val="34C2457C"/>
    <w:lvl w:ilvl="0" w:tplc="01D81348">
      <w:start w:val="1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AB6FCD"/>
    <w:multiLevelType w:val="hybridMultilevel"/>
    <w:tmpl w:val="D88E5982"/>
    <w:lvl w:ilvl="0" w:tplc="4AF4D12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82113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7644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5E683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48F40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10373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A8B50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E84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A9CC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DF54BE"/>
    <w:multiLevelType w:val="multilevel"/>
    <w:tmpl w:val="5B1EF2A8"/>
    <w:lvl w:ilvl="0">
      <w:start w:val="1"/>
      <w:numFmt w:val="decimal"/>
      <w:suff w:val="space"/>
      <w:lvlText w:val="%1."/>
      <w:lvlJc w:val="left"/>
      <w:pPr>
        <w:ind w:left="2354" w:hanging="22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7712EC3"/>
    <w:multiLevelType w:val="multilevel"/>
    <w:tmpl w:val="6F6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26AB1"/>
    <w:multiLevelType w:val="hybridMultilevel"/>
    <w:tmpl w:val="C3C6F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96"/>
    <w:rsid w:val="000A78D1"/>
    <w:rsid w:val="000F6009"/>
    <w:rsid w:val="00120D96"/>
    <w:rsid w:val="001238D3"/>
    <w:rsid w:val="001320DA"/>
    <w:rsid w:val="00146B04"/>
    <w:rsid w:val="001812F0"/>
    <w:rsid w:val="001C1BA1"/>
    <w:rsid w:val="00215DB3"/>
    <w:rsid w:val="002370C3"/>
    <w:rsid w:val="0024034A"/>
    <w:rsid w:val="00265F38"/>
    <w:rsid w:val="0029064E"/>
    <w:rsid w:val="002C39EF"/>
    <w:rsid w:val="002D04FB"/>
    <w:rsid w:val="003918C0"/>
    <w:rsid w:val="003C0D69"/>
    <w:rsid w:val="003E6FE6"/>
    <w:rsid w:val="003F4E52"/>
    <w:rsid w:val="004668C8"/>
    <w:rsid w:val="004C2B9D"/>
    <w:rsid w:val="005356E4"/>
    <w:rsid w:val="005D7915"/>
    <w:rsid w:val="005E3480"/>
    <w:rsid w:val="00601361"/>
    <w:rsid w:val="006543F6"/>
    <w:rsid w:val="00693CB8"/>
    <w:rsid w:val="006A318B"/>
    <w:rsid w:val="00756161"/>
    <w:rsid w:val="00765597"/>
    <w:rsid w:val="00787345"/>
    <w:rsid w:val="007A3F27"/>
    <w:rsid w:val="007D2078"/>
    <w:rsid w:val="007F6283"/>
    <w:rsid w:val="008335C7"/>
    <w:rsid w:val="00836B75"/>
    <w:rsid w:val="008909C0"/>
    <w:rsid w:val="008C6FA4"/>
    <w:rsid w:val="00917461"/>
    <w:rsid w:val="0092001F"/>
    <w:rsid w:val="009529CD"/>
    <w:rsid w:val="00962032"/>
    <w:rsid w:val="00966D29"/>
    <w:rsid w:val="00A1491A"/>
    <w:rsid w:val="00A80269"/>
    <w:rsid w:val="00AA2FBF"/>
    <w:rsid w:val="00AB35D4"/>
    <w:rsid w:val="00AE11DB"/>
    <w:rsid w:val="00BF54EC"/>
    <w:rsid w:val="00D82E6B"/>
    <w:rsid w:val="00FE12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1EC1"/>
  <w15:docId w15:val="{1D98671D-10A5-4C6E-A768-6D2F54B7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1" w:lineRule="auto"/>
      <w:ind w:left="370" w:right="1" w:hanging="37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0"/>
      <w:ind w:left="10" w:right="4" w:hanging="10"/>
      <w:jc w:val="center"/>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paragraph" w:styleId="Piedepgina">
    <w:name w:val="footer"/>
    <w:basedOn w:val="Normal"/>
    <w:link w:val="PiedepginaCar"/>
    <w:uiPriority w:val="99"/>
    <w:unhideWhenUsed/>
    <w:rsid w:val="006013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361"/>
    <w:rPr>
      <w:rFonts w:ascii="Calibri" w:eastAsia="Calibri" w:hAnsi="Calibri" w:cs="Calibri"/>
      <w:color w:val="000000"/>
      <w:sz w:val="24"/>
    </w:rPr>
  </w:style>
  <w:style w:type="paragraph" w:styleId="Sinespaciado">
    <w:name w:val="No Spacing"/>
    <w:uiPriority w:val="1"/>
    <w:qFormat/>
    <w:rsid w:val="006A318B"/>
    <w:pPr>
      <w:spacing w:after="0" w:line="240" w:lineRule="auto"/>
    </w:pPr>
    <w:rPr>
      <w:rFonts w:ascii="Arial" w:eastAsiaTheme="minorHAnsi" w:hAnsi="Arial" w:cs="Calibri"/>
      <w:sz w:val="28"/>
      <w:szCs w:val="28"/>
      <w:lang w:eastAsia="en-US"/>
    </w:rPr>
  </w:style>
  <w:style w:type="paragraph" w:styleId="Prrafodelista">
    <w:name w:val="List Paragraph"/>
    <w:basedOn w:val="Normal"/>
    <w:link w:val="PrrafodelistaCar"/>
    <w:qFormat/>
    <w:rsid w:val="00A80269"/>
    <w:pPr>
      <w:ind w:left="720"/>
      <w:contextualSpacing/>
    </w:pPr>
  </w:style>
  <w:style w:type="character" w:customStyle="1" w:styleId="PrrafodelistaCar">
    <w:name w:val="Párrafo de lista Car"/>
    <w:link w:val="Prrafodelista"/>
    <w:uiPriority w:val="34"/>
    <w:locked/>
    <w:rsid w:val="001C1BA1"/>
    <w:rPr>
      <w:rFonts w:ascii="Calibri" w:eastAsia="Calibri" w:hAnsi="Calibri" w:cs="Calibri"/>
      <w:color w:val="000000"/>
      <w:sz w:val="24"/>
    </w:rPr>
  </w:style>
  <w:style w:type="character" w:customStyle="1" w:styleId="Ninguno">
    <w:name w:val="Ninguno"/>
    <w:rsid w:val="001C1BA1"/>
    <w:rPr>
      <w:lang w:val="es-ES_tradnl"/>
    </w:rPr>
  </w:style>
  <w:style w:type="paragraph" w:styleId="Textodeglobo">
    <w:name w:val="Balloon Text"/>
    <w:basedOn w:val="Normal"/>
    <w:link w:val="TextodegloboCar"/>
    <w:uiPriority w:val="99"/>
    <w:semiHidden/>
    <w:unhideWhenUsed/>
    <w:rsid w:val="00836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B75"/>
    <w:rPr>
      <w:rFonts w:ascii="Tahoma" w:eastAsia="Calibri" w:hAnsi="Tahoma" w:cs="Tahoma"/>
      <w:color w:val="000000"/>
      <w:sz w:val="16"/>
      <w:szCs w:val="16"/>
    </w:rPr>
  </w:style>
  <w:style w:type="paragraph" w:styleId="NormalWeb">
    <w:name w:val="Normal (Web)"/>
    <w:basedOn w:val="Normal"/>
    <w:uiPriority w:val="99"/>
    <w:semiHidden/>
    <w:unhideWhenUsed/>
    <w:rsid w:val="005E348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ingleTxtG">
    <w:name w:val="_ Single Txt_G"/>
    <w:basedOn w:val="Normal"/>
    <w:link w:val="SingleTxtGChar"/>
    <w:qFormat/>
    <w:rsid w:val="007A3F27"/>
    <w:pPr>
      <w:suppressAutoHyphens/>
      <w:spacing w:after="120" w:line="240" w:lineRule="atLeast"/>
      <w:ind w:left="1134" w:right="1134" w:firstLine="0"/>
    </w:pPr>
    <w:rPr>
      <w:rFonts w:ascii="Times New Roman" w:eastAsia="Times New Roman" w:hAnsi="Times New Roman" w:cs="Times New Roman"/>
      <w:color w:val="auto"/>
      <w:sz w:val="20"/>
      <w:szCs w:val="20"/>
      <w:lang w:val="en-GB" w:eastAsia="en-US"/>
    </w:rPr>
  </w:style>
  <w:style w:type="character" w:customStyle="1" w:styleId="SingleTxtGChar">
    <w:name w:val="_ Single Txt_G Char"/>
    <w:link w:val="SingleTxtG"/>
    <w:locked/>
    <w:rsid w:val="007A3F27"/>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528">
      <w:bodyDiv w:val="1"/>
      <w:marLeft w:val="0"/>
      <w:marRight w:val="0"/>
      <w:marTop w:val="0"/>
      <w:marBottom w:val="0"/>
      <w:divBdr>
        <w:top w:val="none" w:sz="0" w:space="0" w:color="auto"/>
        <w:left w:val="none" w:sz="0" w:space="0" w:color="auto"/>
        <w:bottom w:val="none" w:sz="0" w:space="0" w:color="auto"/>
        <w:right w:val="none" w:sz="0" w:space="0" w:color="auto"/>
      </w:divBdr>
    </w:div>
    <w:div w:id="796066727">
      <w:bodyDiv w:val="1"/>
      <w:marLeft w:val="0"/>
      <w:marRight w:val="0"/>
      <w:marTop w:val="0"/>
      <w:marBottom w:val="0"/>
      <w:divBdr>
        <w:top w:val="none" w:sz="0" w:space="0" w:color="auto"/>
        <w:left w:val="none" w:sz="0" w:space="0" w:color="auto"/>
        <w:bottom w:val="none" w:sz="0" w:space="0" w:color="auto"/>
        <w:right w:val="none" w:sz="0" w:space="0" w:color="auto"/>
      </w:divBdr>
    </w:div>
    <w:div w:id="952326539">
      <w:bodyDiv w:val="1"/>
      <w:marLeft w:val="0"/>
      <w:marRight w:val="0"/>
      <w:marTop w:val="0"/>
      <w:marBottom w:val="0"/>
      <w:divBdr>
        <w:top w:val="none" w:sz="0" w:space="0" w:color="auto"/>
        <w:left w:val="none" w:sz="0" w:space="0" w:color="auto"/>
        <w:bottom w:val="none" w:sz="0" w:space="0" w:color="auto"/>
        <w:right w:val="none" w:sz="0" w:space="0" w:color="auto"/>
      </w:divBdr>
      <w:divsChild>
        <w:div w:id="455489695">
          <w:marLeft w:val="0"/>
          <w:marRight w:val="0"/>
          <w:marTop w:val="0"/>
          <w:marBottom w:val="0"/>
          <w:divBdr>
            <w:top w:val="none" w:sz="0" w:space="0" w:color="auto"/>
            <w:left w:val="none" w:sz="0" w:space="0" w:color="auto"/>
            <w:bottom w:val="none" w:sz="0" w:space="0" w:color="auto"/>
            <w:right w:val="none" w:sz="0" w:space="0" w:color="auto"/>
          </w:divBdr>
        </w:div>
        <w:div w:id="1236547158">
          <w:marLeft w:val="0"/>
          <w:marRight w:val="0"/>
          <w:marTop w:val="0"/>
          <w:marBottom w:val="0"/>
          <w:divBdr>
            <w:top w:val="none" w:sz="0" w:space="0" w:color="auto"/>
            <w:left w:val="none" w:sz="0" w:space="0" w:color="auto"/>
            <w:bottom w:val="none" w:sz="0" w:space="0" w:color="auto"/>
            <w:right w:val="none" w:sz="0" w:space="0" w:color="auto"/>
          </w:divBdr>
        </w:div>
        <w:div w:id="604263702">
          <w:marLeft w:val="0"/>
          <w:marRight w:val="0"/>
          <w:marTop w:val="0"/>
          <w:marBottom w:val="0"/>
          <w:divBdr>
            <w:top w:val="none" w:sz="0" w:space="0" w:color="auto"/>
            <w:left w:val="none" w:sz="0" w:space="0" w:color="auto"/>
            <w:bottom w:val="none" w:sz="0" w:space="0" w:color="auto"/>
            <w:right w:val="none" w:sz="0" w:space="0" w:color="auto"/>
          </w:divBdr>
        </w:div>
        <w:div w:id="1613436604">
          <w:marLeft w:val="0"/>
          <w:marRight w:val="0"/>
          <w:marTop w:val="0"/>
          <w:marBottom w:val="0"/>
          <w:divBdr>
            <w:top w:val="none" w:sz="0" w:space="0" w:color="auto"/>
            <w:left w:val="none" w:sz="0" w:space="0" w:color="auto"/>
            <w:bottom w:val="none" w:sz="0" w:space="0" w:color="auto"/>
            <w:right w:val="none" w:sz="0" w:space="0" w:color="auto"/>
          </w:divBdr>
        </w:div>
        <w:div w:id="904990274">
          <w:marLeft w:val="0"/>
          <w:marRight w:val="0"/>
          <w:marTop w:val="0"/>
          <w:marBottom w:val="0"/>
          <w:divBdr>
            <w:top w:val="none" w:sz="0" w:space="0" w:color="auto"/>
            <w:left w:val="none" w:sz="0" w:space="0" w:color="auto"/>
            <w:bottom w:val="none" w:sz="0" w:space="0" w:color="auto"/>
            <w:right w:val="none" w:sz="0" w:space="0" w:color="auto"/>
          </w:divBdr>
        </w:div>
        <w:div w:id="2103867337">
          <w:marLeft w:val="0"/>
          <w:marRight w:val="0"/>
          <w:marTop w:val="0"/>
          <w:marBottom w:val="0"/>
          <w:divBdr>
            <w:top w:val="none" w:sz="0" w:space="0" w:color="auto"/>
            <w:left w:val="none" w:sz="0" w:space="0" w:color="auto"/>
            <w:bottom w:val="none" w:sz="0" w:space="0" w:color="auto"/>
            <w:right w:val="none" w:sz="0" w:space="0" w:color="auto"/>
          </w:divBdr>
        </w:div>
        <w:div w:id="50429749">
          <w:marLeft w:val="0"/>
          <w:marRight w:val="0"/>
          <w:marTop w:val="0"/>
          <w:marBottom w:val="0"/>
          <w:divBdr>
            <w:top w:val="none" w:sz="0" w:space="0" w:color="auto"/>
            <w:left w:val="none" w:sz="0" w:space="0" w:color="auto"/>
            <w:bottom w:val="none" w:sz="0" w:space="0" w:color="auto"/>
            <w:right w:val="none" w:sz="0" w:space="0" w:color="auto"/>
          </w:divBdr>
        </w:div>
        <w:div w:id="1432316434">
          <w:marLeft w:val="0"/>
          <w:marRight w:val="0"/>
          <w:marTop w:val="0"/>
          <w:marBottom w:val="0"/>
          <w:divBdr>
            <w:top w:val="none" w:sz="0" w:space="0" w:color="auto"/>
            <w:left w:val="none" w:sz="0" w:space="0" w:color="auto"/>
            <w:bottom w:val="none" w:sz="0" w:space="0" w:color="auto"/>
            <w:right w:val="none" w:sz="0" w:space="0" w:color="auto"/>
          </w:divBdr>
        </w:div>
        <w:div w:id="1673945611">
          <w:marLeft w:val="0"/>
          <w:marRight w:val="0"/>
          <w:marTop w:val="0"/>
          <w:marBottom w:val="0"/>
          <w:divBdr>
            <w:top w:val="none" w:sz="0" w:space="0" w:color="auto"/>
            <w:left w:val="none" w:sz="0" w:space="0" w:color="auto"/>
            <w:bottom w:val="none" w:sz="0" w:space="0" w:color="auto"/>
            <w:right w:val="none" w:sz="0" w:space="0" w:color="auto"/>
          </w:divBdr>
        </w:div>
        <w:div w:id="1461538283">
          <w:marLeft w:val="0"/>
          <w:marRight w:val="0"/>
          <w:marTop w:val="0"/>
          <w:marBottom w:val="0"/>
          <w:divBdr>
            <w:top w:val="none" w:sz="0" w:space="0" w:color="auto"/>
            <w:left w:val="none" w:sz="0" w:space="0" w:color="auto"/>
            <w:bottom w:val="none" w:sz="0" w:space="0" w:color="auto"/>
            <w:right w:val="none" w:sz="0" w:space="0" w:color="auto"/>
          </w:divBdr>
        </w:div>
        <w:div w:id="1082482209">
          <w:marLeft w:val="0"/>
          <w:marRight w:val="0"/>
          <w:marTop w:val="0"/>
          <w:marBottom w:val="0"/>
          <w:divBdr>
            <w:top w:val="none" w:sz="0" w:space="0" w:color="auto"/>
            <w:left w:val="none" w:sz="0" w:space="0" w:color="auto"/>
            <w:bottom w:val="none" w:sz="0" w:space="0" w:color="auto"/>
            <w:right w:val="none" w:sz="0" w:space="0" w:color="auto"/>
          </w:divBdr>
        </w:div>
        <w:div w:id="1214536615">
          <w:marLeft w:val="0"/>
          <w:marRight w:val="0"/>
          <w:marTop w:val="0"/>
          <w:marBottom w:val="0"/>
          <w:divBdr>
            <w:top w:val="none" w:sz="0" w:space="0" w:color="auto"/>
            <w:left w:val="none" w:sz="0" w:space="0" w:color="auto"/>
            <w:bottom w:val="none" w:sz="0" w:space="0" w:color="auto"/>
            <w:right w:val="none" w:sz="0" w:space="0" w:color="auto"/>
          </w:divBdr>
        </w:div>
        <w:div w:id="1091119432">
          <w:marLeft w:val="0"/>
          <w:marRight w:val="0"/>
          <w:marTop w:val="0"/>
          <w:marBottom w:val="0"/>
          <w:divBdr>
            <w:top w:val="none" w:sz="0" w:space="0" w:color="auto"/>
            <w:left w:val="none" w:sz="0" w:space="0" w:color="auto"/>
            <w:bottom w:val="none" w:sz="0" w:space="0" w:color="auto"/>
            <w:right w:val="none" w:sz="0" w:space="0" w:color="auto"/>
          </w:divBdr>
        </w:div>
        <w:div w:id="1359087285">
          <w:marLeft w:val="0"/>
          <w:marRight w:val="0"/>
          <w:marTop w:val="0"/>
          <w:marBottom w:val="0"/>
          <w:divBdr>
            <w:top w:val="none" w:sz="0" w:space="0" w:color="auto"/>
            <w:left w:val="none" w:sz="0" w:space="0" w:color="auto"/>
            <w:bottom w:val="none" w:sz="0" w:space="0" w:color="auto"/>
            <w:right w:val="none" w:sz="0" w:space="0" w:color="auto"/>
          </w:divBdr>
        </w:div>
        <w:div w:id="1297297755">
          <w:marLeft w:val="0"/>
          <w:marRight w:val="0"/>
          <w:marTop w:val="0"/>
          <w:marBottom w:val="0"/>
          <w:divBdr>
            <w:top w:val="none" w:sz="0" w:space="0" w:color="auto"/>
            <w:left w:val="none" w:sz="0" w:space="0" w:color="auto"/>
            <w:bottom w:val="none" w:sz="0" w:space="0" w:color="auto"/>
            <w:right w:val="none" w:sz="0" w:space="0" w:color="auto"/>
          </w:divBdr>
        </w:div>
        <w:div w:id="2065788410">
          <w:marLeft w:val="0"/>
          <w:marRight w:val="0"/>
          <w:marTop w:val="0"/>
          <w:marBottom w:val="0"/>
          <w:divBdr>
            <w:top w:val="none" w:sz="0" w:space="0" w:color="auto"/>
            <w:left w:val="none" w:sz="0" w:space="0" w:color="auto"/>
            <w:bottom w:val="none" w:sz="0" w:space="0" w:color="auto"/>
            <w:right w:val="none" w:sz="0" w:space="0" w:color="auto"/>
          </w:divBdr>
        </w:div>
        <w:div w:id="1226330344">
          <w:marLeft w:val="0"/>
          <w:marRight w:val="0"/>
          <w:marTop w:val="0"/>
          <w:marBottom w:val="0"/>
          <w:divBdr>
            <w:top w:val="none" w:sz="0" w:space="0" w:color="auto"/>
            <w:left w:val="none" w:sz="0" w:space="0" w:color="auto"/>
            <w:bottom w:val="none" w:sz="0" w:space="0" w:color="auto"/>
            <w:right w:val="none" w:sz="0" w:space="0" w:color="auto"/>
          </w:divBdr>
        </w:div>
        <w:div w:id="43064345">
          <w:marLeft w:val="0"/>
          <w:marRight w:val="0"/>
          <w:marTop w:val="0"/>
          <w:marBottom w:val="0"/>
          <w:divBdr>
            <w:top w:val="none" w:sz="0" w:space="0" w:color="auto"/>
            <w:left w:val="none" w:sz="0" w:space="0" w:color="auto"/>
            <w:bottom w:val="none" w:sz="0" w:space="0" w:color="auto"/>
            <w:right w:val="none" w:sz="0" w:space="0" w:color="auto"/>
          </w:divBdr>
        </w:div>
        <w:div w:id="1851530210">
          <w:marLeft w:val="0"/>
          <w:marRight w:val="0"/>
          <w:marTop w:val="0"/>
          <w:marBottom w:val="0"/>
          <w:divBdr>
            <w:top w:val="none" w:sz="0" w:space="0" w:color="auto"/>
            <w:left w:val="none" w:sz="0" w:space="0" w:color="auto"/>
            <w:bottom w:val="none" w:sz="0" w:space="0" w:color="auto"/>
            <w:right w:val="none" w:sz="0" w:space="0" w:color="auto"/>
          </w:divBdr>
        </w:div>
        <w:div w:id="1237713071">
          <w:marLeft w:val="0"/>
          <w:marRight w:val="0"/>
          <w:marTop w:val="0"/>
          <w:marBottom w:val="0"/>
          <w:divBdr>
            <w:top w:val="none" w:sz="0" w:space="0" w:color="auto"/>
            <w:left w:val="none" w:sz="0" w:space="0" w:color="auto"/>
            <w:bottom w:val="none" w:sz="0" w:space="0" w:color="auto"/>
            <w:right w:val="none" w:sz="0" w:space="0" w:color="auto"/>
          </w:divBdr>
        </w:div>
        <w:div w:id="1068184408">
          <w:marLeft w:val="0"/>
          <w:marRight w:val="0"/>
          <w:marTop w:val="0"/>
          <w:marBottom w:val="0"/>
          <w:divBdr>
            <w:top w:val="none" w:sz="0" w:space="0" w:color="auto"/>
            <w:left w:val="none" w:sz="0" w:space="0" w:color="auto"/>
            <w:bottom w:val="none" w:sz="0" w:space="0" w:color="auto"/>
            <w:right w:val="none" w:sz="0" w:space="0" w:color="auto"/>
          </w:divBdr>
        </w:div>
        <w:div w:id="8430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15385">
              <w:marLeft w:val="0"/>
              <w:marRight w:val="0"/>
              <w:marTop w:val="0"/>
              <w:marBottom w:val="0"/>
              <w:divBdr>
                <w:top w:val="none" w:sz="0" w:space="0" w:color="auto"/>
                <w:left w:val="none" w:sz="0" w:space="0" w:color="auto"/>
                <w:bottom w:val="none" w:sz="0" w:space="0" w:color="auto"/>
                <w:right w:val="none" w:sz="0" w:space="0" w:color="auto"/>
              </w:divBdr>
            </w:div>
          </w:divsChild>
        </w:div>
        <w:div w:id="1859195619">
          <w:marLeft w:val="0"/>
          <w:marRight w:val="0"/>
          <w:marTop w:val="0"/>
          <w:marBottom w:val="0"/>
          <w:divBdr>
            <w:top w:val="none" w:sz="0" w:space="0" w:color="auto"/>
            <w:left w:val="none" w:sz="0" w:space="0" w:color="auto"/>
            <w:bottom w:val="none" w:sz="0" w:space="0" w:color="auto"/>
            <w:right w:val="none" w:sz="0" w:space="0" w:color="auto"/>
          </w:divBdr>
        </w:div>
        <w:div w:id="415323053">
          <w:marLeft w:val="0"/>
          <w:marRight w:val="0"/>
          <w:marTop w:val="0"/>
          <w:marBottom w:val="0"/>
          <w:divBdr>
            <w:top w:val="none" w:sz="0" w:space="0" w:color="auto"/>
            <w:left w:val="none" w:sz="0" w:space="0" w:color="auto"/>
            <w:bottom w:val="none" w:sz="0" w:space="0" w:color="auto"/>
            <w:right w:val="none" w:sz="0" w:space="0" w:color="auto"/>
          </w:divBdr>
        </w:div>
        <w:div w:id="745540542">
          <w:marLeft w:val="0"/>
          <w:marRight w:val="0"/>
          <w:marTop w:val="0"/>
          <w:marBottom w:val="0"/>
          <w:divBdr>
            <w:top w:val="none" w:sz="0" w:space="0" w:color="auto"/>
            <w:left w:val="none" w:sz="0" w:space="0" w:color="auto"/>
            <w:bottom w:val="none" w:sz="0" w:space="0" w:color="auto"/>
            <w:right w:val="none" w:sz="0" w:space="0" w:color="auto"/>
          </w:divBdr>
        </w:div>
        <w:div w:id="165639142">
          <w:marLeft w:val="0"/>
          <w:marRight w:val="0"/>
          <w:marTop w:val="0"/>
          <w:marBottom w:val="0"/>
          <w:divBdr>
            <w:top w:val="none" w:sz="0" w:space="0" w:color="auto"/>
            <w:left w:val="none" w:sz="0" w:space="0" w:color="auto"/>
            <w:bottom w:val="none" w:sz="0" w:space="0" w:color="auto"/>
            <w:right w:val="none" w:sz="0" w:space="0" w:color="auto"/>
          </w:divBdr>
        </w:div>
        <w:div w:id="1967000220">
          <w:marLeft w:val="0"/>
          <w:marRight w:val="0"/>
          <w:marTop w:val="0"/>
          <w:marBottom w:val="0"/>
          <w:divBdr>
            <w:top w:val="none" w:sz="0" w:space="0" w:color="auto"/>
            <w:left w:val="none" w:sz="0" w:space="0" w:color="auto"/>
            <w:bottom w:val="none" w:sz="0" w:space="0" w:color="auto"/>
            <w:right w:val="none" w:sz="0" w:space="0" w:color="auto"/>
          </w:divBdr>
        </w:div>
        <w:div w:id="386103010">
          <w:marLeft w:val="0"/>
          <w:marRight w:val="0"/>
          <w:marTop w:val="0"/>
          <w:marBottom w:val="0"/>
          <w:divBdr>
            <w:top w:val="none" w:sz="0" w:space="0" w:color="auto"/>
            <w:left w:val="none" w:sz="0" w:space="0" w:color="auto"/>
            <w:bottom w:val="none" w:sz="0" w:space="0" w:color="auto"/>
            <w:right w:val="none" w:sz="0" w:space="0" w:color="auto"/>
          </w:divBdr>
        </w:div>
        <w:div w:id="1786775453">
          <w:marLeft w:val="0"/>
          <w:marRight w:val="0"/>
          <w:marTop w:val="0"/>
          <w:marBottom w:val="0"/>
          <w:divBdr>
            <w:top w:val="none" w:sz="0" w:space="0" w:color="auto"/>
            <w:left w:val="none" w:sz="0" w:space="0" w:color="auto"/>
            <w:bottom w:val="none" w:sz="0" w:space="0" w:color="auto"/>
            <w:right w:val="none" w:sz="0" w:space="0" w:color="auto"/>
          </w:divBdr>
        </w:div>
        <w:div w:id="174923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3458">
              <w:marLeft w:val="0"/>
              <w:marRight w:val="0"/>
              <w:marTop w:val="0"/>
              <w:marBottom w:val="0"/>
              <w:divBdr>
                <w:top w:val="none" w:sz="0" w:space="0" w:color="auto"/>
                <w:left w:val="none" w:sz="0" w:space="0" w:color="auto"/>
                <w:bottom w:val="none" w:sz="0" w:space="0" w:color="auto"/>
                <w:right w:val="none" w:sz="0" w:space="0" w:color="auto"/>
              </w:divBdr>
            </w:div>
          </w:divsChild>
        </w:div>
        <w:div w:id="218982719">
          <w:marLeft w:val="0"/>
          <w:marRight w:val="0"/>
          <w:marTop w:val="0"/>
          <w:marBottom w:val="0"/>
          <w:divBdr>
            <w:top w:val="none" w:sz="0" w:space="0" w:color="auto"/>
            <w:left w:val="none" w:sz="0" w:space="0" w:color="auto"/>
            <w:bottom w:val="none" w:sz="0" w:space="0" w:color="auto"/>
            <w:right w:val="none" w:sz="0" w:space="0" w:color="auto"/>
          </w:divBdr>
        </w:div>
        <w:div w:id="1134979544">
          <w:marLeft w:val="0"/>
          <w:marRight w:val="0"/>
          <w:marTop w:val="0"/>
          <w:marBottom w:val="0"/>
          <w:divBdr>
            <w:top w:val="none" w:sz="0" w:space="0" w:color="auto"/>
            <w:left w:val="none" w:sz="0" w:space="0" w:color="auto"/>
            <w:bottom w:val="none" w:sz="0" w:space="0" w:color="auto"/>
            <w:right w:val="none" w:sz="0" w:space="0" w:color="auto"/>
          </w:divBdr>
        </w:div>
        <w:div w:id="778108991">
          <w:marLeft w:val="0"/>
          <w:marRight w:val="0"/>
          <w:marTop w:val="0"/>
          <w:marBottom w:val="0"/>
          <w:divBdr>
            <w:top w:val="none" w:sz="0" w:space="0" w:color="auto"/>
            <w:left w:val="none" w:sz="0" w:space="0" w:color="auto"/>
            <w:bottom w:val="none" w:sz="0" w:space="0" w:color="auto"/>
            <w:right w:val="none" w:sz="0" w:space="0" w:color="auto"/>
          </w:divBdr>
        </w:div>
        <w:div w:id="2018995335">
          <w:marLeft w:val="0"/>
          <w:marRight w:val="0"/>
          <w:marTop w:val="0"/>
          <w:marBottom w:val="0"/>
          <w:divBdr>
            <w:top w:val="none" w:sz="0" w:space="0" w:color="auto"/>
            <w:left w:val="none" w:sz="0" w:space="0" w:color="auto"/>
            <w:bottom w:val="none" w:sz="0" w:space="0" w:color="auto"/>
            <w:right w:val="none" w:sz="0" w:space="0" w:color="auto"/>
          </w:divBdr>
        </w:div>
        <w:div w:id="723523514">
          <w:marLeft w:val="0"/>
          <w:marRight w:val="0"/>
          <w:marTop w:val="0"/>
          <w:marBottom w:val="0"/>
          <w:divBdr>
            <w:top w:val="none" w:sz="0" w:space="0" w:color="auto"/>
            <w:left w:val="none" w:sz="0" w:space="0" w:color="auto"/>
            <w:bottom w:val="none" w:sz="0" w:space="0" w:color="auto"/>
            <w:right w:val="none" w:sz="0" w:space="0" w:color="auto"/>
          </w:divBdr>
        </w:div>
        <w:div w:id="1515613378">
          <w:marLeft w:val="0"/>
          <w:marRight w:val="0"/>
          <w:marTop w:val="0"/>
          <w:marBottom w:val="0"/>
          <w:divBdr>
            <w:top w:val="none" w:sz="0" w:space="0" w:color="auto"/>
            <w:left w:val="none" w:sz="0" w:space="0" w:color="auto"/>
            <w:bottom w:val="none" w:sz="0" w:space="0" w:color="auto"/>
            <w:right w:val="none" w:sz="0" w:space="0" w:color="auto"/>
          </w:divBdr>
        </w:div>
        <w:div w:id="1925603716">
          <w:marLeft w:val="0"/>
          <w:marRight w:val="0"/>
          <w:marTop w:val="0"/>
          <w:marBottom w:val="0"/>
          <w:divBdr>
            <w:top w:val="none" w:sz="0" w:space="0" w:color="auto"/>
            <w:left w:val="none" w:sz="0" w:space="0" w:color="auto"/>
            <w:bottom w:val="none" w:sz="0" w:space="0" w:color="auto"/>
            <w:right w:val="none" w:sz="0" w:space="0" w:color="auto"/>
          </w:divBdr>
        </w:div>
        <w:div w:id="136047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142355">
              <w:marLeft w:val="0"/>
              <w:marRight w:val="0"/>
              <w:marTop w:val="0"/>
              <w:marBottom w:val="0"/>
              <w:divBdr>
                <w:top w:val="none" w:sz="0" w:space="0" w:color="auto"/>
                <w:left w:val="none" w:sz="0" w:space="0" w:color="auto"/>
                <w:bottom w:val="none" w:sz="0" w:space="0" w:color="auto"/>
                <w:right w:val="none" w:sz="0" w:space="0" w:color="auto"/>
              </w:divBdr>
            </w:div>
          </w:divsChild>
        </w:div>
        <w:div w:id="1289119919">
          <w:marLeft w:val="0"/>
          <w:marRight w:val="0"/>
          <w:marTop w:val="0"/>
          <w:marBottom w:val="0"/>
          <w:divBdr>
            <w:top w:val="none" w:sz="0" w:space="0" w:color="auto"/>
            <w:left w:val="none" w:sz="0" w:space="0" w:color="auto"/>
            <w:bottom w:val="none" w:sz="0" w:space="0" w:color="auto"/>
            <w:right w:val="none" w:sz="0" w:space="0" w:color="auto"/>
          </w:divBdr>
        </w:div>
        <w:div w:id="618217730">
          <w:marLeft w:val="0"/>
          <w:marRight w:val="0"/>
          <w:marTop w:val="0"/>
          <w:marBottom w:val="0"/>
          <w:divBdr>
            <w:top w:val="none" w:sz="0" w:space="0" w:color="auto"/>
            <w:left w:val="none" w:sz="0" w:space="0" w:color="auto"/>
            <w:bottom w:val="none" w:sz="0" w:space="0" w:color="auto"/>
            <w:right w:val="none" w:sz="0" w:space="0" w:color="auto"/>
          </w:divBdr>
        </w:div>
        <w:div w:id="113787842">
          <w:marLeft w:val="0"/>
          <w:marRight w:val="0"/>
          <w:marTop w:val="0"/>
          <w:marBottom w:val="0"/>
          <w:divBdr>
            <w:top w:val="none" w:sz="0" w:space="0" w:color="auto"/>
            <w:left w:val="none" w:sz="0" w:space="0" w:color="auto"/>
            <w:bottom w:val="none" w:sz="0" w:space="0" w:color="auto"/>
            <w:right w:val="none" w:sz="0" w:space="0" w:color="auto"/>
          </w:divBdr>
        </w:div>
        <w:div w:id="130640197">
          <w:marLeft w:val="0"/>
          <w:marRight w:val="0"/>
          <w:marTop w:val="0"/>
          <w:marBottom w:val="0"/>
          <w:divBdr>
            <w:top w:val="none" w:sz="0" w:space="0" w:color="auto"/>
            <w:left w:val="none" w:sz="0" w:space="0" w:color="auto"/>
            <w:bottom w:val="none" w:sz="0" w:space="0" w:color="auto"/>
            <w:right w:val="none" w:sz="0" w:space="0" w:color="auto"/>
          </w:divBdr>
        </w:div>
        <w:div w:id="551384610">
          <w:marLeft w:val="0"/>
          <w:marRight w:val="0"/>
          <w:marTop w:val="0"/>
          <w:marBottom w:val="0"/>
          <w:divBdr>
            <w:top w:val="none" w:sz="0" w:space="0" w:color="auto"/>
            <w:left w:val="none" w:sz="0" w:space="0" w:color="auto"/>
            <w:bottom w:val="none" w:sz="0" w:space="0" w:color="auto"/>
            <w:right w:val="none" w:sz="0" w:space="0" w:color="auto"/>
          </w:divBdr>
        </w:div>
        <w:div w:id="192715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5075">
              <w:marLeft w:val="0"/>
              <w:marRight w:val="0"/>
              <w:marTop w:val="0"/>
              <w:marBottom w:val="0"/>
              <w:divBdr>
                <w:top w:val="none" w:sz="0" w:space="0" w:color="auto"/>
                <w:left w:val="none" w:sz="0" w:space="0" w:color="auto"/>
                <w:bottom w:val="none" w:sz="0" w:space="0" w:color="auto"/>
                <w:right w:val="none" w:sz="0" w:space="0" w:color="auto"/>
              </w:divBdr>
            </w:div>
          </w:divsChild>
        </w:div>
        <w:div w:id="738668826">
          <w:marLeft w:val="0"/>
          <w:marRight w:val="0"/>
          <w:marTop w:val="0"/>
          <w:marBottom w:val="0"/>
          <w:divBdr>
            <w:top w:val="none" w:sz="0" w:space="0" w:color="auto"/>
            <w:left w:val="none" w:sz="0" w:space="0" w:color="auto"/>
            <w:bottom w:val="none" w:sz="0" w:space="0" w:color="auto"/>
            <w:right w:val="none" w:sz="0" w:space="0" w:color="auto"/>
          </w:divBdr>
        </w:div>
        <w:div w:id="1200972033">
          <w:marLeft w:val="0"/>
          <w:marRight w:val="0"/>
          <w:marTop w:val="0"/>
          <w:marBottom w:val="0"/>
          <w:divBdr>
            <w:top w:val="none" w:sz="0" w:space="0" w:color="auto"/>
            <w:left w:val="none" w:sz="0" w:space="0" w:color="auto"/>
            <w:bottom w:val="none" w:sz="0" w:space="0" w:color="auto"/>
            <w:right w:val="none" w:sz="0" w:space="0" w:color="auto"/>
          </w:divBdr>
        </w:div>
        <w:div w:id="1974753055">
          <w:marLeft w:val="0"/>
          <w:marRight w:val="0"/>
          <w:marTop w:val="0"/>
          <w:marBottom w:val="0"/>
          <w:divBdr>
            <w:top w:val="none" w:sz="0" w:space="0" w:color="auto"/>
            <w:left w:val="none" w:sz="0" w:space="0" w:color="auto"/>
            <w:bottom w:val="none" w:sz="0" w:space="0" w:color="auto"/>
            <w:right w:val="none" w:sz="0" w:space="0" w:color="auto"/>
          </w:divBdr>
        </w:div>
        <w:div w:id="1613903839">
          <w:marLeft w:val="0"/>
          <w:marRight w:val="0"/>
          <w:marTop w:val="0"/>
          <w:marBottom w:val="0"/>
          <w:divBdr>
            <w:top w:val="none" w:sz="0" w:space="0" w:color="auto"/>
            <w:left w:val="none" w:sz="0" w:space="0" w:color="auto"/>
            <w:bottom w:val="none" w:sz="0" w:space="0" w:color="auto"/>
            <w:right w:val="none" w:sz="0" w:space="0" w:color="auto"/>
          </w:divBdr>
        </w:div>
        <w:div w:id="210698750">
          <w:marLeft w:val="0"/>
          <w:marRight w:val="0"/>
          <w:marTop w:val="0"/>
          <w:marBottom w:val="0"/>
          <w:divBdr>
            <w:top w:val="none" w:sz="0" w:space="0" w:color="auto"/>
            <w:left w:val="none" w:sz="0" w:space="0" w:color="auto"/>
            <w:bottom w:val="none" w:sz="0" w:space="0" w:color="auto"/>
            <w:right w:val="none" w:sz="0" w:space="0" w:color="auto"/>
          </w:divBdr>
        </w:div>
        <w:div w:id="1935897882">
          <w:marLeft w:val="0"/>
          <w:marRight w:val="0"/>
          <w:marTop w:val="0"/>
          <w:marBottom w:val="0"/>
          <w:divBdr>
            <w:top w:val="none" w:sz="0" w:space="0" w:color="auto"/>
            <w:left w:val="none" w:sz="0" w:space="0" w:color="auto"/>
            <w:bottom w:val="none" w:sz="0" w:space="0" w:color="auto"/>
            <w:right w:val="none" w:sz="0" w:space="0" w:color="auto"/>
          </w:divBdr>
        </w:div>
        <w:div w:id="475220639">
          <w:marLeft w:val="0"/>
          <w:marRight w:val="0"/>
          <w:marTop w:val="0"/>
          <w:marBottom w:val="0"/>
          <w:divBdr>
            <w:top w:val="none" w:sz="0" w:space="0" w:color="auto"/>
            <w:left w:val="none" w:sz="0" w:space="0" w:color="auto"/>
            <w:bottom w:val="none" w:sz="0" w:space="0" w:color="auto"/>
            <w:right w:val="none" w:sz="0" w:space="0" w:color="auto"/>
          </w:divBdr>
        </w:div>
        <w:div w:id="1583372016">
          <w:marLeft w:val="0"/>
          <w:marRight w:val="0"/>
          <w:marTop w:val="0"/>
          <w:marBottom w:val="0"/>
          <w:divBdr>
            <w:top w:val="none" w:sz="0" w:space="0" w:color="auto"/>
            <w:left w:val="none" w:sz="0" w:space="0" w:color="auto"/>
            <w:bottom w:val="none" w:sz="0" w:space="0" w:color="auto"/>
            <w:right w:val="none" w:sz="0" w:space="0" w:color="auto"/>
          </w:divBdr>
        </w:div>
        <w:div w:id="1691755476">
          <w:marLeft w:val="0"/>
          <w:marRight w:val="0"/>
          <w:marTop w:val="0"/>
          <w:marBottom w:val="0"/>
          <w:divBdr>
            <w:top w:val="none" w:sz="0" w:space="0" w:color="auto"/>
            <w:left w:val="none" w:sz="0" w:space="0" w:color="auto"/>
            <w:bottom w:val="none" w:sz="0" w:space="0" w:color="auto"/>
            <w:right w:val="none" w:sz="0" w:space="0" w:color="auto"/>
          </w:divBdr>
        </w:div>
        <w:div w:id="57678130">
          <w:marLeft w:val="0"/>
          <w:marRight w:val="0"/>
          <w:marTop w:val="0"/>
          <w:marBottom w:val="0"/>
          <w:divBdr>
            <w:top w:val="none" w:sz="0" w:space="0" w:color="auto"/>
            <w:left w:val="none" w:sz="0" w:space="0" w:color="auto"/>
            <w:bottom w:val="none" w:sz="0" w:space="0" w:color="auto"/>
            <w:right w:val="none" w:sz="0" w:space="0" w:color="auto"/>
          </w:divBdr>
        </w:div>
        <w:div w:id="610629355">
          <w:marLeft w:val="0"/>
          <w:marRight w:val="0"/>
          <w:marTop w:val="0"/>
          <w:marBottom w:val="0"/>
          <w:divBdr>
            <w:top w:val="none" w:sz="0" w:space="0" w:color="auto"/>
            <w:left w:val="none" w:sz="0" w:space="0" w:color="auto"/>
            <w:bottom w:val="none" w:sz="0" w:space="0" w:color="auto"/>
            <w:right w:val="none" w:sz="0" w:space="0" w:color="auto"/>
          </w:divBdr>
        </w:div>
      </w:divsChild>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sChild>
        <w:div w:id="846552368">
          <w:marLeft w:val="0"/>
          <w:marRight w:val="0"/>
          <w:marTop w:val="0"/>
          <w:marBottom w:val="0"/>
          <w:divBdr>
            <w:top w:val="none" w:sz="0" w:space="0" w:color="auto"/>
            <w:left w:val="none" w:sz="0" w:space="0" w:color="auto"/>
            <w:bottom w:val="none" w:sz="0" w:space="0" w:color="auto"/>
            <w:right w:val="none" w:sz="0" w:space="0" w:color="auto"/>
          </w:divBdr>
        </w:div>
        <w:div w:id="209004854">
          <w:marLeft w:val="0"/>
          <w:marRight w:val="0"/>
          <w:marTop w:val="0"/>
          <w:marBottom w:val="0"/>
          <w:divBdr>
            <w:top w:val="none" w:sz="0" w:space="0" w:color="auto"/>
            <w:left w:val="none" w:sz="0" w:space="0" w:color="auto"/>
            <w:bottom w:val="none" w:sz="0" w:space="0" w:color="auto"/>
            <w:right w:val="none" w:sz="0" w:space="0" w:color="auto"/>
          </w:divBdr>
        </w:div>
        <w:div w:id="2135757474">
          <w:marLeft w:val="0"/>
          <w:marRight w:val="0"/>
          <w:marTop w:val="0"/>
          <w:marBottom w:val="0"/>
          <w:divBdr>
            <w:top w:val="none" w:sz="0" w:space="0" w:color="auto"/>
            <w:left w:val="none" w:sz="0" w:space="0" w:color="auto"/>
            <w:bottom w:val="none" w:sz="0" w:space="0" w:color="auto"/>
            <w:right w:val="none" w:sz="0" w:space="0" w:color="auto"/>
          </w:divBdr>
        </w:div>
      </w:divsChild>
    </w:div>
    <w:div w:id="191759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Coordinacion Fundacion Cermi mujeres</cp:lastModifiedBy>
  <cp:revision>5</cp:revision>
  <dcterms:created xsi:type="dcterms:W3CDTF">2019-11-13T11:01:00Z</dcterms:created>
  <dcterms:modified xsi:type="dcterms:W3CDTF">2019-11-13T11:12:00Z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