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34A" w:rsidRPr="006608E8" w:rsidRDefault="001D4813" w:rsidP="00E2634A">
      <w:pPr>
        <w:spacing w:line="360" w:lineRule="auto"/>
        <w:rPr>
          <w:rStyle w:val="Hipervnculo"/>
          <w:rFonts w:ascii="Arial" w:hAnsi="Arial" w:cs="Arial"/>
          <w:sz w:val="24"/>
          <w:szCs w:val="24"/>
        </w:rPr>
      </w:pPr>
      <w:r>
        <w:fldChar w:fldCharType="begin"/>
      </w:r>
      <w:r>
        <w:instrText xml:space="preserve"> HYPERLINK "http://www.ttd-congress.com" </w:instrText>
      </w:r>
      <w:r>
        <w:fldChar w:fldCharType="separate"/>
      </w:r>
      <w:r w:rsidR="00E2634A" w:rsidRPr="006608E8">
        <w:rPr>
          <w:rStyle w:val="Hipervnculo"/>
          <w:rFonts w:ascii="Arial" w:hAnsi="Arial" w:cs="Arial"/>
          <w:sz w:val="24"/>
          <w:szCs w:val="24"/>
          <w:lang w:val="en-US"/>
        </w:rPr>
        <w:t>http://www.ttd-congress.com</w:t>
      </w:r>
      <w:r>
        <w:rPr>
          <w:rStyle w:val="Hipervnculo"/>
          <w:rFonts w:ascii="Arial" w:hAnsi="Arial" w:cs="Arial"/>
          <w:sz w:val="24"/>
          <w:szCs w:val="24"/>
          <w:lang w:val="en-US"/>
        </w:rPr>
        <w:fldChar w:fldCharType="end"/>
      </w:r>
      <w:r w:rsidR="007863DF" w:rsidRPr="006608E8">
        <w:rPr>
          <w:rStyle w:val="Hipervnculo"/>
          <w:rFonts w:ascii="Arial" w:hAnsi="Arial" w:cs="Arial"/>
          <w:sz w:val="24"/>
          <w:szCs w:val="24"/>
          <w:lang w:val="en-US"/>
        </w:rPr>
        <w:t>/es</w:t>
      </w:r>
    </w:p>
    <w:p w:rsidR="00E2634A" w:rsidRPr="002B1759" w:rsidRDefault="001D4813" w:rsidP="00E2634A">
      <w:pPr>
        <w:spacing w:line="360" w:lineRule="auto"/>
        <w:rPr>
          <w:rFonts w:ascii="Arial" w:hAnsi="Arial" w:cs="Arial"/>
          <w:sz w:val="24"/>
          <w:szCs w:val="24"/>
        </w:rPr>
      </w:pPr>
      <w:hyperlink w:anchor="English_version" w:history="1">
        <w:r w:rsidR="00E2634A" w:rsidRPr="002B1759">
          <w:rPr>
            <w:rStyle w:val="Hipervnculo"/>
            <w:rFonts w:ascii="Arial" w:hAnsi="Arial" w:cs="Arial"/>
            <w:sz w:val="24"/>
            <w:szCs w:val="24"/>
          </w:rPr>
          <w:t xml:space="preserve">English </w:t>
        </w:r>
        <w:proofErr w:type="spellStart"/>
        <w:r w:rsidR="00E2634A" w:rsidRPr="002B1759">
          <w:rPr>
            <w:rStyle w:val="Hipervnculo"/>
            <w:rFonts w:ascii="Arial" w:hAnsi="Arial" w:cs="Arial"/>
            <w:sz w:val="24"/>
            <w:szCs w:val="24"/>
          </w:rPr>
          <w:t>version</w:t>
        </w:r>
        <w:proofErr w:type="spellEnd"/>
        <w:r w:rsidR="00E2634A" w:rsidRPr="002B1759">
          <w:rPr>
            <w:rStyle w:val="Hipervnculo"/>
            <w:rFonts w:ascii="Arial" w:hAnsi="Arial" w:cs="Arial"/>
            <w:sz w:val="24"/>
            <w:szCs w:val="24"/>
          </w:rPr>
          <w:t xml:space="preserve"> </w:t>
        </w:r>
        <w:proofErr w:type="spellStart"/>
        <w:r w:rsidR="00E2634A" w:rsidRPr="002B1759">
          <w:rPr>
            <w:rStyle w:val="Hipervnculo"/>
            <w:rFonts w:ascii="Arial" w:hAnsi="Arial" w:cs="Arial"/>
            <w:sz w:val="24"/>
            <w:szCs w:val="24"/>
          </w:rPr>
          <w:t>below</w:t>
        </w:r>
        <w:proofErr w:type="spellEnd"/>
      </w:hyperlink>
    </w:p>
    <w:p w:rsidR="00F357E1" w:rsidRPr="00B37578" w:rsidRDefault="00925E08" w:rsidP="00E2634A">
      <w:pPr>
        <w:spacing w:before="240" w:after="0" w:line="240" w:lineRule="auto"/>
        <w:jc w:val="center"/>
        <w:rPr>
          <w:rFonts w:ascii="Arial" w:hAnsi="Arial" w:cs="Arial"/>
          <w:b/>
          <w:bCs/>
          <w:color w:val="0070C0"/>
          <w:sz w:val="28"/>
          <w:szCs w:val="28"/>
        </w:rPr>
      </w:pPr>
      <w:r w:rsidRPr="00B37578">
        <w:rPr>
          <w:rFonts w:ascii="Arial" w:hAnsi="Arial" w:cs="Arial"/>
          <w:b/>
          <w:bCs/>
          <w:color w:val="0070C0"/>
          <w:sz w:val="28"/>
          <w:szCs w:val="28"/>
        </w:rPr>
        <w:t xml:space="preserve">III </w:t>
      </w:r>
      <w:r w:rsidR="0049276B" w:rsidRPr="00B37578">
        <w:rPr>
          <w:rFonts w:ascii="Arial" w:hAnsi="Arial" w:cs="Arial"/>
          <w:b/>
          <w:bCs/>
          <w:color w:val="0070C0"/>
          <w:sz w:val="28"/>
          <w:szCs w:val="28"/>
        </w:rPr>
        <w:t>Congreso Internac</w:t>
      </w:r>
      <w:r w:rsidRPr="00B37578">
        <w:rPr>
          <w:rFonts w:ascii="Arial" w:hAnsi="Arial" w:cs="Arial"/>
          <w:b/>
          <w:bCs/>
          <w:color w:val="0070C0"/>
          <w:sz w:val="28"/>
          <w:szCs w:val="28"/>
        </w:rPr>
        <w:t xml:space="preserve">ional </w:t>
      </w:r>
      <w:r w:rsidR="0049276B" w:rsidRPr="00B37578">
        <w:rPr>
          <w:rFonts w:ascii="Arial" w:hAnsi="Arial" w:cs="Arial"/>
          <w:b/>
          <w:bCs/>
          <w:color w:val="0070C0"/>
          <w:sz w:val="28"/>
          <w:szCs w:val="28"/>
        </w:rPr>
        <w:t>de Tecnología y Turismo</w:t>
      </w:r>
    </w:p>
    <w:p w:rsidR="00925E08" w:rsidRPr="00AD1E2E" w:rsidRDefault="00F357E1" w:rsidP="00CC22A1">
      <w:pPr>
        <w:pStyle w:val="Ttulo1"/>
        <w:rPr>
          <w:sz w:val="28"/>
          <w:szCs w:val="28"/>
          <w:lang w:val="es-ES"/>
        </w:rPr>
      </w:pPr>
      <w:r w:rsidRPr="00AD1E2E">
        <w:rPr>
          <w:sz w:val="28"/>
          <w:szCs w:val="28"/>
          <w:lang w:val="es-ES"/>
        </w:rPr>
        <w:t xml:space="preserve">para </w:t>
      </w:r>
      <w:r w:rsidR="002F358E" w:rsidRPr="00AD1E2E">
        <w:rPr>
          <w:sz w:val="28"/>
          <w:szCs w:val="28"/>
          <w:lang w:val="es-ES"/>
        </w:rPr>
        <w:t>la Diversidad</w:t>
      </w:r>
    </w:p>
    <w:p w:rsidR="00E8790D" w:rsidRPr="002F358E" w:rsidRDefault="002B1759" w:rsidP="002B1759">
      <w:pPr>
        <w:pStyle w:val="Textoindependiente"/>
        <w:spacing w:before="360" w:after="120" w:line="360" w:lineRule="auto"/>
        <w:rPr>
          <w:rFonts w:ascii="Arial" w:hAnsi="Arial" w:cs="Arial"/>
          <w:color w:val="0070C0"/>
          <w:sz w:val="44"/>
          <w:szCs w:val="44"/>
        </w:rPr>
      </w:pPr>
      <w:r>
        <w:rPr>
          <w:rFonts w:ascii="Arial" w:hAnsi="Arial" w:cs="Arial"/>
          <w:noProof/>
        </w:rPr>
        <w:t xml:space="preserve"> </w:t>
      </w:r>
      <w:r w:rsidR="00756F10" w:rsidRPr="002F358E">
        <w:rPr>
          <w:rFonts w:ascii="Arial" w:hAnsi="Arial" w:cs="Arial"/>
          <w:noProof/>
        </w:rPr>
        <w:drawing>
          <wp:inline distT="0" distB="0" distL="0" distR="0" wp14:anchorId="380612A6" wp14:editId="5C0633CF">
            <wp:extent cx="5612130" cy="2091690"/>
            <wp:effectExtent l="19050" t="19050" r="26670" b="228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12130" cy="2091690"/>
                    </a:xfrm>
                    <a:prstGeom prst="rect">
                      <a:avLst/>
                    </a:prstGeom>
                    <a:ln>
                      <a:solidFill>
                        <a:schemeClr val="accent1"/>
                      </a:solidFill>
                    </a:ln>
                  </pic:spPr>
                </pic:pic>
              </a:graphicData>
            </a:graphic>
          </wp:inline>
        </w:drawing>
      </w:r>
    </w:p>
    <w:p w:rsidR="00E2634A" w:rsidRPr="002F358E" w:rsidRDefault="00E2634A" w:rsidP="002B1759">
      <w:pPr>
        <w:spacing w:before="120" w:after="0" w:line="240" w:lineRule="auto"/>
        <w:jc w:val="center"/>
        <w:rPr>
          <w:rFonts w:ascii="Arial" w:hAnsi="Arial" w:cs="Arial"/>
          <w:b/>
          <w:bCs/>
          <w:color w:val="0070C0"/>
          <w:sz w:val="28"/>
          <w:szCs w:val="28"/>
        </w:rPr>
      </w:pPr>
      <w:r w:rsidRPr="002F358E">
        <w:rPr>
          <w:rFonts w:ascii="Arial" w:hAnsi="Arial" w:cs="Arial"/>
          <w:b/>
          <w:bCs/>
          <w:color w:val="0070C0"/>
          <w:sz w:val="28"/>
          <w:szCs w:val="28"/>
        </w:rPr>
        <w:t xml:space="preserve">Organiza: </w:t>
      </w:r>
    </w:p>
    <w:p w:rsidR="00E2634A" w:rsidRPr="002F358E" w:rsidRDefault="00E2634A" w:rsidP="00E2634A">
      <w:pPr>
        <w:spacing w:before="240" w:after="0" w:line="240" w:lineRule="auto"/>
        <w:jc w:val="center"/>
        <w:rPr>
          <w:rFonts w:ascii="Arial" w:hAnsi="Arial" w:cs="Arial"/>
          <w:b/>
          <w:bCs/>
          <w:color w:val="0070C0"/>
          <w:sz w:val="28"/>
          <w:szCs w:val="28"/>
        </w:rPr>
      </w:pPr>
      <w:r w:rsidRPr="002F358E">
        <w:rPr>
          <w:rFonts w:ascii="Arial" w:hAnsi="Arial" w:cs="Arial"/>
          <w:b/>
          <w:bCs/>
          <w:color w:val="0070C0"/>
          <w:sz w:val="28"/>
          <w:szCs w:val="28"/>
        </w:rPr>
        <w:t>Fundación ONCE para la cooperación e inclusión social de personas con discapacidad</w:t>
      </w:r>
    </w:p>
    <w:p w:rsidR="006077B4" w:rsidRPr="002F358E" w:rsidRDefault="006077B4" w:rsidP="00E2634A">
      <w:pPr>
        <w:spacing w:before="240" w:after="0" w:line="240" w:lineRule="auto"/>
        <w:jc w:val="center"/>
        <w:rPr>
          <w:rFonts w:ascii="Arial" w:hAnsi="Arial" w:cs="Arial"/>
          <w:b/>
          <w:bCs/>
          <w:color w:val="0070C0"/>
          <w:sz w:val="28"/>
          <w:szCs w:val="28"/>
        </w:rPr>
      </w:pPr>
      <w:r w:rsidRPr="002F358E">
        <w:rPr>
          <w:rFonts w:ascii="Arial" w:hAnsi="Arial" w:cs="Arial"/>
          <w:b/>
          <w:bCs/>
          <w:color w:val="0070C0"/>
          <w:sz w:val="28"/>
          <w:szCs w:val="28"/>
        </w:rPr>
        <w:t xml:space="preserve">Málaga, </w:t>
      </w:r>
      <w:r w:rsidR="001A5170" w:rsidRPr="002F358E">
        <w:rPr>
          <w:rFonts w:ascii="Arial" w:hAnsi="Arial" w:cs="Arial"/>
          <w:b/>
          <w:bCs/>
          <w:color w:val="0070C0"/>
          <w:sz w:val="28"/>
          <w:szCs w:val="28"/>
        </w:rPr>
        <w:t>23, 24 y 25</w:t>
      </w:r>
      <w:r w:rsidRPr="002F358E">
        <w:rPr>
          <w:rFonts w:ascii="Arial" w:hAnsi="Arial" w:cs="Arial"/>
          <w:b/>
          <w:bCs/>
          <w:color w:val="0070C0"/>
          <w:sz w:val="28"/>
          <w:szCs w:val="28"/>
        </w:rPr>
        <w:t xml:space="preserve"> de </w:t>
      </w:r>
      <w:r w:rsidR="001A5170" w:rsidRPr="002F358E">
        <w:rPr>
          <w:rFonts w:ascii="Arial" w:hAnsi="Arial" w:cs="Arial"/>
          <w:b/>
          <w:bCs/>
          <w:color w:val="0070C0"/>
          <w:sz w:val="28"/>
          <w:szCs w:val="28"/>
        </w:rPr>
        <w:t>octubre 2019</w:t>
      </w:r>
    </w:p>
    <w:p w:rsidR="00E2634A" w:rsidRPr="002F358E" w:rsidRDefault="00E2634A" w:rsidP="00E2634A">
      <w:pPr>
        <w:spacing w:before="240" w:after="0" w:line="240" w:lineRule="auto"/>
        <w:jc w:val="center"/>
        <w:rPr>
          <w:rFonts w:ascii="Arial" w:hAnsi="Arial" w:cs="Arial"/>
          <w:b/>
          <w:bCs/>
          <w:color w:val="0070C0"/>
          <w:sz w:val="28"/>
          <w:szCs w:val="28"/>
        </w:rPr>
      </w:pPr>
      <w:r w:rsidRPr="002F358E">
        <w:rPr>
          <w:rFonts w:ascii="Arial" w:hAnsi="Arial" w:cs="Arial"/>
          <w:b/>
          <w:bCs/>
          <w:color w:val="0070C0"/>
          <w:sz w:val="28"/>
          <w:szCs w:val="28"/>
        </w:rPr>
        <w:t xml:space="preserve">Palacio de Ferias y Congresos </w:t>
      </w:r>
    </w:p>
    <w:p w:rsidR="00925E08" w:rsidRPr="00C74600" w:rsidRDefault="001A5170" w:rsidP="00CC22A1">
      <w:pPr>
        <w:spacing w:before="240" w:after="240"/>
        <w:jc w:val="both"/>
        <w:rPr>
          <w:rFonts w:ascii="Arial" w:hAnsi="Arial" w:cs="Arial"/>
          <w:sz w:val="24"/>
          <w:szCs w:val="24"/>
        </w:rPr>
      </w:pPr>
      <w:r>
        <w:rPr>
          <w:rFonts w:ascii="Arial" w:hAnsi="Arial" w:cs="Arial"/>
          <w:sz w:val="24"/>
          <w:szCs w:val="24"/>
        </w:rPr>
        <w:t xml:space="preserve">Anunciamos la </w:t>
      </w:r>
      <w:r w:rsidR="002F358E">
        <w:rPr>
          <w:rFonts w:ascii="Arial" w:hAnsi="Arial" w:cs="Arial"/>
          <w:sz w:val="24"/>
          <w:szCs w:val="24"/>
        </w:rPr>
        <w:t>llamada a la participación</w:t>
      </w:r>
      <w:r>
        <w:rPr>
          <w:rFonts w:ascii="Arial" w:hAnsi="Arial" w:cs="Arial"/>
          <w:sz w:val="24"/>
          <w:szCs w:val="24"/>
        </w:rPr>
        <w:t xml:space="preserve"> </w:t>
      </w:r>
      <w:r w:rsidR="002F358E">
        <w:rPr>
          <w:rFonts w:ascii="Arial" w:hAnsi="Arial" w:cs="Arial"/>
          <w:sz w:val="24"/>
          <w:szCs w:val="24"/>
        </w:rPr>
        <w:t>d</w:t>
      </w:r>
      <w:r>
        <w:rPr>
          <w:rFonts w:ascii="Arial" w:hAnsi="Arial" w:cs="Arial"/>
          <w:sz w:val="24"/>
          <w:szCs w:val="24"/>
        </w:rPr>
        <w:t xml:space="preserve">el </w:t>
      </w:r>
      <w:r w:rsidR="004B7149" w:rsidRPr="004B7149">
        <w:rPr>
          <w:rFonts w:ascii="Arial" w:hAnsi="Arial" w:cs="Arial"/>
          <w:sz w:val="24"/>
          <w:szCs w:val="24"/>
        </w:rPr>
        <w:t xml:space="preserve">III Congreso de Tecnología y Turismo para </w:t>
      </w:r>
      <w:r w:rsidR="00AA470A">
        <w:rPr>
          <w:rFonts w:ascii="Arial" w:hAnsi="Arial" w:cs="Arial"/>
          <w:sz w:val="24"/>
          <w:szCs w:val="24"/>
        </w:rPr>
        <w:t>la Diversidad</w:t>
      </w:r>
      <w:r w:rsidR="004B7149" w:rsidRPr="004B7149">
        <w:rPr>
          <w:rFonts w:ascii="Arial" w:hAnsi="Arial" w:cs="Arial"/>
          <w:sz w:val="24"/>
          <w:szCs w:val="24"/>
        </w:rPr>
        <w:t xml:space="preserve"> del </w:t>
      </w:r>
      <w:r w:rsidR="004B7149" w:rsidRPr="004B7149">
        <w:rPr>
          <w:rFonts w:ascii="Arial" w:hAnsi="Arial" w:cs="Arial"/>
          <w:b/>
          <w:sz w:val="24"/>
          <w:szCs w:val="24"/>
        </w:rPr>
        <w:t xml:space="preserve">23 al 25 de octubre de 2019 en </w:t>
      </w:r>
      <w:r w:rsidR="004B7149" w:rsidRPr="00C74600">
        <w:rPr>
          <w:rFonts w:ascii="Arial" w:hAnsi="Arial" w:cs="Arial"/>
          <w:sz w:val="24"/>
          <w:szCs w:val="24"/>
        </w:rPr>
        <w:t>Málaga, España.</w:t>
      </w:r>
    </w:p>
    <w:p w:rsidR="00A06366" w:rsidRPr="004B7149" w:rsidRDefault="004B7149" w:rsidP="00CC22A1">
      <w:pPr>
        <w:spacing w:before="240" w:after="240"/>
        <w:jc w:val="both"/>
        <w:rPr>
          <w:rFonts w:ascii="Arial" w:hAnsi="Arial" w:cs="Arial"/>
          <w:sz w:val="24"/>
          <w:szCs w:val="24"/>
        </w:rPr>
      </w:pPr>
      <w:r w:rsidRPr="004B7149">
        <w:rPr>
          <w:rFonts w:ascii="Arial" w:hAnsi="Arial" w:cs="Arial"/>
          <w:sz w:val="24"/>
          <w:szCs w:val="24"/>
        </w:rPr>
        <w:t>Este congreso tiene como propósito most</w:t>
      </w:r>
      <w:r w:rsidR="006077B4">
        <w:rPr>
          <w:rFonts w:ascii="Arial" w:hAnsi="Arial" w:cs="Arial"/>
          <w:sz w:val="24"/>
          <w:szCs w:val="24"/>
        </w:rPr>
        <w:t>r</w:t>
      </w:r>
      <w:r w:rsidRPr="004B7149">
        <w:rPr>
          <w:rFonts w:ascii="Arial" w:hAnsi="Arial" w:cs="Arial"/>
          <w:sz w:val="24"/>
          <w:szCs w:val="24"/>
        </w:rPr>
        <w:t>ar lo que la tecnología, los destinos turísticos inteligentes y los productos de apoyo pueden hacer por todas las personas.</w:t>
      </w:r>
    </w:p>
    <w:p w:rsidR="00A06366" w:rsidRPr="006077B4" w:rsidRDefault="006077B4" w:rsidP="00CC22A1">
      <w:pPr>
        <w:spacing w:before="240" w:after="240"/>
        <w:jc w:val="both"/>
        <w:rPr>
          <w:rFonts w:ascii="Arial" w:hAnsi="Arial" w:cs="Arial"/>
          <w:sz w:val="24"/>
          <w:szCs w:val="24"/>
        </w:rPr>
      </w:pPr>
      <w:r w:rsidRPr="006077B4">
        <w:rPr>
          <w:rFonts w:ascii="Arial" w:hAnsi="Arial" w:cs="Arial"/>
          <w:sz w:val="24"/>
          <w:szCs w:val="24"/>
        </w:rPr>
        <w:t>Como en las anteriores ediciones, una parte importante del congreso será el intercambio de comunicaciones gracias a la cual la comunidad internacional puede conocer de primera mano los avances que están teniendo lugar en las distintas áreas de conocimiento que abordamos.</w:t>
      </w:r>
    </w:p>
    <w:p w:rsidR="009461EF" w:rsidRDefault="006077B4" w:rsidP="00CC22A1">
      <w:pPr>
        <w:spacing w:before="240" w:after="240"/>
        <w:jc w:val="both"/>
        <w:rPr>
          <w:rFonts w:ascii="Arial" w:hAnsi="Arial" w:cs="Arial"/>
          <w:sz w:val="24"/>
          <w:szCs w:val="24"/>
        </w:rPr>
      </w:pPr>
      <w:r w:rsidRPr="006077B4">
        <w:rPr>
          <w:rFonts w:ascii="Arial" w:hAnsi="Arial" w:cs="Arial"/>
          <w:sz w:val="24"/>
          <w:szCs w:val="24"/>
        </w:rPr>
        <w:t>Las personas, los derechos, la innovación y los productos y servicios que se ofrecen, son elementos que se deben tener en cuenta en este siglo XXI para poder atender las necesidades individuales dentro de una oferta global.</w:t>
      </w:r>
    </w:p>
    <w:p w:rsidR="001A5170" w:rsidRDefault="001A5170" w:rsidP="00CC22A1">
      <w:pPr>
        <w:spacing w:before="240" w:after="240"/>
        <w:jc w:val="both"/>
        <w:rPr>
          <w:rFonts w:ascii="Arial" w:hAnsi="Arial" w:cs="Arial"/>
          <w:sz w:val="24"/>
          <w:szCs w:val="24"/>
        </w:rPr>
      </w:pPr>
      <w:r>
        <w:rPr>
          <w:rFonts w:ascii="Arial" w:hAnsi="Arial" w:cs="Arial"/>
          <w:sz w:val="24"/>
          <w:szCs w:val="24"/>
        </w:rPr>
        <w:lastRenderedPageBreak/>
        <w:t xml:space="preserve">En la edición de 2017 </w:t>
      </w:r>
      <w:r w:rsidR="0049276B">
        <w:rPr>
          <w:rFonts w:ascii="Arial" w:hAnsi="Arial" w:cs="Arial"/>
          <w:sz w:val="24"/>
          <w:szCs w:val="24"/>
        </w:rPr>
        <w:t>superamos con creces los</w:t>
      </w:r>
      <w:r>
        <w:rPr>
          <w:rFonts w:ascii="Arial" w:hAnsi="Arial" w:cs="Arial"/>
          <w:sz w:val="24"/>
          <w:szCs w:val="24"/>
        </w:rPr>
        <w:t xml:space="preserve"> </w:t>
      </w:r>
      <w:r w:rsidR="005227DA">
        <w:rPr>
          <w:rFonts w:ascii="Arial" w:hAnsi="Arial" w:cs="Arial"/>
          <w:sz w:val="24"/>
          <w:szCs w:val="24"/>
        </w:rPr>
        <w:t>10</w:t>
      </w:r>
      <w:r>
        <w:rPr>
          <w:rFonts w:ascii="Arial" w:hAnsi="Arial" w:cs="Arial"/>
          <w:sz w:val="24"/>
          <w:szCs w:val="24"/>
        </w:rPr>
        <w:t>00 asistentes,</w:t>
      </w:r>
      <w:r w:rsidR="002B1759">
        <w:rPr>
          <w:rFonts w:ascii="Arial" w:hAnsi="Arial" w:cs="Arial"/>
          <w:sz w:val="24"/>
          <w:szCs w:val="24"/>
        </w:rPr>
        <w:t xml:space="preserve"> tanto a nivel presencial como en directo a través de la web. M</w:t>
      </w:r>
      <w:r>
        <w:rPr>
          <w:rFonts w:ascii="Arial" w:hAnsi="Arial" w:cs="Arial"/>
          <w:sz w:val="24"/>
          <w:szCs w:val="24"/>
        </w:rPr>
        <w:t>á</w:t>
      </w:r>
      <w:r w:rsidR="0049276B">
        <w:rPr>
          <w:rFonts w:ascii="Arial" w:hAnsi="Arial" w:cs="Arial"/>
          <w:sz w:val="24"/>
          <w:szCs w:val="24"/>
        </w:rPr>
        <w:t>s</w:t>
      </w:r>
      <w:r>
        <w:rPr>
          <w:rFonts w:ascii="Arial" w:hAnsi="Arial" w:cs="Arial"/>
          <w:sz w:val="24"/>
          <w:szCs w:val="24"/>
        </w:rPr>
        <w:t xml:space="preserve"> de la mitad</w:t>
      </w:r>
      <w:r w:rsidR="0049276B">
        <w:rPr>
          <w:rFonts w:ascii="Arial" w:hAnsi="Arial" w:cs="Arial"/>
          <w:sz w:val="24"/>
          <w:szCs w:val="24"/>
        </w:rPr>
        <w:t xml:space="preserve"> de fuera de España. Se creó entonces una red de intercambio que en 2019 queremos hacer crecer. </w:t>
      </w:r>
    </w:p>
    <w:p w:rsidR="0049276B" w:rsidRDefault="0049276B" w:rsidP="00CC22A1">
      <w:pPr>
        <w:spacing w:before="240" w:after="240"/>
        <w:jc w:val="both"/>
        <w:rPr>
          <w:rFonts w:ascii="Arial" w:hAnsi="Arial" w:cs="Arial"/>
          <w:sz w:val="24"/>
          <w:szCs w:val="24"/>
        </w:rPr>
      </w:pPr>
      <w:r>
        <w:rPr>
          <w:rFonts w:ascii="Arial" w:hAnsi="Arial" w:cs="Arial"/>
          <w:sz w:val="24"/>
          <w:szCs w:val="24"/>
        </w:rPr>
        <w:t>Planteamos una gran diversidad de temas,</w:t>
      </w:r>
      <w:r w:rsidRPr="0049276B">
        <w:rPr>
          <w:rFonts w:ascii="Arial" w:hAnsi="Arial" w:cs="Arial"/>
          <w:sz w:val="24"/>
          <w:szCs w:val="24"/>
        </w:rPr>
        <w:t xml:space="preserve"> materias y </w:t>
      </w:r>
      <w:r>
        <w:rPr>
          <w:rFonts w:ascii="Arial" w:hAnsi="Arial" w:cs="Arial"/>
          <w:sz w:val="24"/>
          <w:szCs w:val="24"/>
        </w:rPr>
        <w:t xml:space="preserve">proyectos </w:t>
      </w:r>
      <w:r w:rsidRPr="0049276B">
        <w:rPr>
          <w:rFonts w:ascii="Arial" w:hAnsi="Arial" w:cs="Arial"/>
          <w:sz w:val="24"/>
          <w:szCs w:val="24"/>
        </w:rPr>
        <w:t>de toda índole en el campo de la tecnología y turismo para favorecer la integración e inclusión de las personas con discapacidad.</w:t>
      </w:r>
    </w:p>
    <w:p w:rsidR="008E58A6" w:rsidRPr="008E58A6" w:rsidRDefault="008E58A6" w:rsidP="00CC22A1">
      <w:pPr>
        <w:pStyle w:val="Ttulo2"/>
      </w:pPr>
      <w:r w:rsidRPr="008E58A6">
        <w:t>Ámbitos y Temáticas</w:t>
      </w:r>
    </w:p>
    <w:p w:rsidR="006077B4" w:rsidRPr="006077B4" w:rsidRDefault="006077B4" w:rsidP="00714F13">
      <w:pPr>
        <w:spacing w:before="120" w:after="240"/>
        <w:jc w:val="both"/>
        <w:rPr>
          <w:rFonts w:ascii="Arial" w:hAnsi="Arial" w:cs="Arial"/>
          <w:sz w:val="24"/>
          <w:szCs w:val="24"/>
        </w:rPr>
      </w:pPr>
      <w:r w:rsidRPr="006077B4">
        <w:rPr>
          <w:rFonts w:ascii="Arial" w:hAnsi="Arial" w:cs="Arial"/>
          <w:sz w:val="24"/>
          <w:szCs w:val="24"/>
        </w:rPr>
        <w:t>El Congreso est</w:t>
      </w:r>
      <w:r>
        <w:rPr>
          <w:rFonts w:ascii="Arial" w:hAnsi="Arial" w:cs="Arial"/>
          <w:sz w:val="24"/>
          <w:szCs w:val="24"/>
        </w:rPr>
        <w:t>ar</w:t>
      </w:r>
      <w:r w:rsidRPr="006077B4">
        <w:rPr>
          <w:rFonts w:ascii="Arial" w:hAnsi="Arial" w:cs="Arial"/>
          <w:sz w:val="24"/>
          <w:szCs w:val="24"/>
        </w:rPr>
        <w:t xml:space="preserve">á abierto a todas las propuestas relacionadas los siguientes </w:t>
      </w:r>
      <w:r w:rsidRPr="006077B4">
        <w:rPr>
          <w:rFonts w:ascii="Arial" w:hAnsi="Arial" w:cs="Arial"/>
          <w:b/>
          <w:sz w:val="24"/>
          <w:szCs w:val="24"/>
        </w:rPr>
        <w:t>ámbitos y temáticas</w:t>
      </w:r>
      <w:r w:rsidRPr="006077B4">
        <w:rPr>
          <w:rFonts w:ascii="Arial" w:hAnsi="Arial" w:cs="Arial"/>
          <w:sz w:val="24"/>
          <w:szCs w:val="24"/>
        </w:rPr>
        <w:t>:</w:t>
      </w:r>
    </w:p>
    <w:p w:rsidR="006077B4" w:rsidRPr="00C53FCE" w:rsidRDefault="006077B4" w:rsidP="00CC22A1">
      <w:pPr>
        <w:pStyle w:val="Lista"/>
        <w:numPr>
          <w:ilvl w:val="0"/>
          <w:numId w:val="4"/>
        </w:numPr>
        <w:spacing w:before="120" w:after="120" w:line="276" w:lineRule="auto"/>
        <w:ind w:left="714" w:hanging="357"/>
        <w:contextualSpacing w:val="0"/>
        <w:jc w:val="both"/>
        <w:rPr>
          <w:rFonts w:ascii="Arial" w:hAnsi="Arial" w:cs="Arial"/>
          <w:sz w:val="24"/>
          <w:szCs w:val="24"/>
        </w:rPr>
      </w:pPr>
      <w:r w:rsidRPr="00C53FCE">
        <w:rPr>
          <w:rFonts w:ascii="Arial" w:hAnsi="Arial" w:cs="Arial"/>
          <w:sz w:val="24"/>
          <w:szCs w:val="24"/>
        </w:rPr>
        <w:t>Tecnologías y Servicios de Acceso a la Información y la Comunicación</w:t>
      </w:r>
    </w:p>
    <w:p w:rsidR="006077B4" w:rsidRPr="00C53FCE" w:rsidRDefault="006077B4" w:rsidP="00CC22A1">
      <w:pPr>
        <w:pStyle w:val="Lista"/>
        <w:numPr>
          <w:ilvl w:val="0"/>
          <w:numId w:val="4"/>
        </w:numPr>
        <w:spacing w:before="120" w:after="120" w:line="276" w:lineRule="auto"/>
        <w:ind w:left="714" w:hanging="357"/>
        <w:contextualSpacing w:val="0"/>
        <w:jc w:val="both"/>
        <w:rPr>
          <w:rFonts w:ascii="Arial" w:hAnsi="Arial" w:cs="Arial"/>
          <w:sz w:val="24"/>
          <w:szCs w:val="24"/>
        </w:rPr>
      </w:pPr>
      <w:r w:rsidRPr="00C53FCE">
        <w:rPr>
          <w:rFonts w:ascii="Arial" w:hAnsi="Arial" w:cs="Arial"/>
          <w:sz w:val="24"/>
          <w:szCs w:val="24"/>
        </w:rPr>
        <w:t>Interacción pe</w:t>
      </w:r>
      <w:r w:rsidR="004222A7" w:rsidRPr="00C53FCE">
        <w:rPr>
          <w:rFonts w:ascii="Arial" w:hAnsi="Arial" w:cs="Arial"/>
          <w:sz w:val="24"/>
          <w:szCs w:val="24"/>
        </w:rPr>
        <w:t>r</w:t>
      </w:r>
      <w:r w:rsidRPr="00C53FCE">
        <w:rPr>
          <w:rFonts w:ascii="Arial" w:hAnsi="Arial" w:cs="Arial"/>
          <w:sz w:val="24"/>
          <w:szCs w:val="24"/>
        </w:rPr>
        <w:t>sona máquina</w:t>
      </w:r>
    </w:p>
    <w:p w:rsidR="006077B4" w:rsidRPr="00C53FCE" w:rsidRDefault="006077B4" w:rsidP="00CC22A1">
      <w:pPr>
        <w:pStyle w:val="Lista"/>
        <w:numPr>
          <w:ilvl w:val="0"/>
          <w:numId w:val="4"/>
        </w:numPr>
        <w:spacing w:before="120" w:after="120" w:line="276" w:lineRule="auto"/>
        <w:ind w:left="714" w:hanging="357"/>
        <w:contextualSpacing w:val="0"/>
        <w:jc w:val="both"/>
        <w:rPr>
          <w:rFonts w:ascii="Arial" w:hAnsi="Arial" w:cs="Arial"/>
          <w:sz w:val="24"/>
          <w:szCs w:val="24"/>
        </w:rPr>
      </w:pPr>
      <w:r w:rsidRPr="00C53FCE">
        <w:rPr>
          <w:rFonts w:ascii="Arial" w:hAnsi="Arial" w:cs="Arial"/>
          <w:sz w:val="24"/>
          <w:szCs w:val="24"/>
        </w:rPr>
        <w:t>Productos de apoyo</w:t>
      </w:r>
    </w:p>
    <w:p w:rsidR="006077B4" w:rsidRPr="00C53FCE" w:rsidRDefault="006077B4" w:rsidP="00CC22A1">
      <w:pPr>
        <w:pStyle w:val="Lista"/>
        <w:numPr>
          <w:ilvl w:val="0"/>
          <w:numId w:val="4"/>
        </w:numPr>
        <w:spacing w:before="120" w:after="120" w:line="276" w:lineRule="auto"/>
        <w:ind w:left="714" w:hanging="357"/>
        <w:contextualSpacing w:val="0"/>
        <w:jc w:val="both"/>
        <w:rPr>
          <w:rFonts w:ascii="Arial" w:hAnsi="Arial" w:cs="Arial"/>
          <w:sz w:val="24"/>
          <w:szCs w:val="24"/>
        </w:rPr>
      </w:pPr>
      <w:proofErr w:type="spellStart"/>
      <w:r w:rsidRPr="00C53FCE">
        <w:rPr>
          <w:rFonts w:ascii="Arial" w:hAnsi="Arial" w:cs="Arial"/>
          <w:sz w:val="24"/>
          <w:szCs w:val="24"/>
        </w:rPr>
        <w:t>Teleasistencia</w:t>
      </w:r>
      <w:proofErr w:type="spellEnd"/>
      <w:r w:rsidRPr="00C53FCE">
        <w:rPr>
          <w:rFonts w:ascii="Arial" w:hAnsi="Arial" w:cs="Arial"/>
          <w:sz w:val="24"/>
          <w:szCs w:val="24"/>
        </w:rPr>
        <w:t xml:space="preserve"> y </w:t>
      </w:r>
      <w:proofErr w:type="spellStart"/>
      <w:r w:rsidRPr="00C53FCE">
        <w:rPr>
          <w:rFonts w:ascii="Arial" w:hAnsi="Arial" w:cs="Arial"/>
          <w:sz w:val="24"/>
          <w:szCs w:val="24"/>
        </w:rPr>
        <w:t>Telecuidado</w:t>
      </w:r>
      <w:proofErr w:type="spellEnd"/>
      <w:r w:rsidRPr="00C53FCE">
        <w:rPr>
          <w:rFonts w:ascii="Arial" w:hAnsi="Arial" w:cs="Arial"/>
          <w:sz w:val="24"/>
          <w:szCs w:val="24"/>
        </w:rPr>
        <w:t>: prolongación de la vida activa</w:t>
      </w:r>
    </w:p>
    <w:p w:rsidR="006077B4" w:rsidRPr="00C53FCE" w:rsidRDefault="006077B4" w:rsidP="00CC22A1">
      <w:pPr>
        <w:pStyle w:val="Lista"/>
        <w:numPr>
          <w:ilvl w:val="0"/>
          <w:numId w:val="4"/>
        </w:numPr>
        <w:spacing w:before="120" w:after="120" w:line="276" w:lineRule="auto"/>
        <w:ind w:left="714" w:hanging="357"/>
        <w:contextualSpacing w:val="0"/>
        <w:jc w:val="both"/>
        <w:rPr>
          <w:rFonts w:ascii="Arial" w:hAnsi="Arial" w:cs="Arial"/>
          <w:sz w:val="24"/>
          <w:szCs w:val="24"/>
        </w:rPr>
      </w:pPr>
      <w:r w:rsidRPr="00C53FCE">
        <w:rPr>
          <w:rFonts w:ascii="Arial" w:hAnsi="Arial" w:cs="Arial"/>
          <w:sz w:val="24"/>
          <w:szCs w:val="24"/>
        </w:rPr>
        <w:t>Hogar Digital y Vida Independiente</w:t>
      </w:r>
    </w:p>
    <w:p w:rsidR="006077B4" w:rsidRPr="00C53FCE" w:rsidRDefault="006077B4" w:rsidP="00CC22A1">
      <w:pPr>
        <w:pStyle w:val="Lista"/>
        <w:numPr>
          <w:ilvl w:val="0"/>
          <w:numId w:val="4"/>
        </w:numPr>
        <w:spacing w:before="120" w:after="120" w:line="276" w:lineRule="auto"/>
        <w:ind w:left="714" w:hanging="357"/>
        <w:contextualSpacing w:val="0"/>
        <w:jc w:val="both"/>
        <w:rPr>
          <w:rFonts w:ascii="Arial" w:hAnsi="Arial" w:cs="Arial"/>
          <w:sz w:val="24"/>
          <w:szCs w:val="24"/>
        </w:rPr>
      </w:pPr>
      <w:r w:rsidRPr="00C53FCE">
        <w:rPr>
          <w:rFonts w:ascii="Arial" w:hAnsi="Arial" w:cs="Arial"/>
          <w:sz w:val="24"/>
          <w:szCs w:val="24"/>
        </w:rPr>
        <w:t>Robótica para la autonomía personal</w:t>
      </w:r>
    </w:p>
    <w:p w:rsidR="00C53FCE" w:rsidRPr="00C53FCE" w:rsidRDefault="00C53FCE" w:rsidP="00CC22A1">
      <w:pPr>
        <w:pStyle w:val="Lista"/>
        <w:numPr>
          <w:ilvl w:val="0"/>
          <w:numId w:val="4"/>
        </w:numPr>
        <w:spacing w:before="120" w:after="120" w:line="276" w:lineRule="auto"/>
        <w:ind w:left="714" w:hanging="357"/>
        <w:contextualSpacing w:val="0"/>
        <w:jc w:val="both"/>
        <w:rPr>
          <w:rFonts w:ascii="Arial" w:hAnsi="Arial" w:cs="Arial"/>
          <w:sz w:val="24"/>
          <w:szCs w:val="24"/>
        </w:rPr>
      </w:pPr>
      <w:r w:rsidRPr="00C53FCE">
        <w:rPr>
          <w:rFonts w:ascii="Arial" w:hAnsi="Arial" w:cs="Arial"/>
          <w:sz w:val="24"/>
          <w:szCs w:val="24"/>
        </w:rPr>
        <w:t>Datos e Inteligencia Artificial para Nuevos y Mejores Servicios</w:t>
      </w:r>
    </w:p>
    <w:p w:rsidR="00C53FCE" w:rsidRPr="00C53FCE" w:rsidRDefault="00C53FCE" w:rsidP="00CC22A1">
      <w:pPr>
        <w:pStyle w:val="Lista"/>
        <w:numPr>
          <w:ilvl w:val="0"/>
          <w:numId w:val="4"/>
        </w:numPr>
        <w:spacing w:before="120" w:after="120" w:line="276" w:lineRule="auto"/>
        <w:ind w:left="714" w:hanging="357"/>
        <w:contextualSpacing w:val="0"/>
        <w:jc w:val="both"/>
        <w:rPr>
          <w:rFonts w:ascii="Arial" w:hAnsi="Arial" w:cs="Arial"/>
          <w:sz w:val="24"/>
          <w:szCs w:val="24"/>
        </w:rPr>
      </w:pPr>
      <w:r w:rsidRPr="00C53FCE">
        <w:rPr>
          <w:rFonts w:ascii="Arial" w:hAnsi="Arial" w:cs="Arial"/>
          <w:sz w:val="24"/>
          <w:szCs w:val="24"/>
        </w:rPr>
        <w:t>Realidad Aumentada / Virtual / Mixta</w:t>
      </w:r>
    </w:p>
    <w:p w:rsidR="00C53FCE" w:rsidRPr="00C53FCE" w:rsidRDefault="00C53FCE" w:rsidP="00CC22A1">
      <w:pPr>
        <w:pStyle w:val="Lista"/>
        <w:numPr>
          <w:ilvl w:val="0"/>
          <w:numId w:val="4"/>
        </w:numPr>
        <w:spacing w:before="120" w:after="120" w:line="276" w:lineRule="auto"/>
        <w:ind w:left="714" w:hanging="357"/>
        <w:contextualSpacing w:val="0"/>
        <w:jc w:val="both"/>
        <w:rPr>
          <w:rFonts w:ascii="Arial" w:hAnsi="Arial" w:cs="Arial"/>
          <w:sz w:val="24"/>
          <w:szCs w:val="24"/>
        </w:rPr>
      </w:pPr>
      <w:r w:rsidRPr="00C53FCE">
        <w:rPr>
          <w:rFonts w:ascii="Arial" w:hAnsi="Arial" w:cs="Arial"/>
          <w:sz w:val="24"/>
          <w:szCs w:val="24"/>
        </w:rPr>
        <w:t>Smart City</w:t>
      </w:r>
    </w:p>
    <w:p w:rsidR="00C53FCE" w:rsidRPr="00C53FCE" w:rsidRDefault="00C53FCE" w:rsidP="00CC22A1">
      <w:pPr>
        <w:pStyle w:val="Lista"/>
        <w:numPr>
          <w:ilvl w:val="0"/>
          <w:numId w:val="4"/>
        </w:numPr>
        <w:spacing w:before="120" w:after="120" w:line="276" w:lineRule="auto"/>
        <w:ind w:left="714" w:hanging="357"/>
        <w:contextualSpacing w:val="0"/>
        <w:jc w:val="both"/>
        <w:rPr>
          <w:rFonts w:ascii="Arial" w:hAnsi="Arial" w:cs="Arial"/>
          <w:sz w:val="24"/>
          <w:szCs w:val="24"/>
        </w:rPr>
      </w:pPr>
      <w:r w:rsidRPr="00C53FCE">
        <w:rPr>
          <w:rFonts w:ascii="Arial" w:hAnsi="Arial" w:cs="Arial"/>
          <w:sz w:val="24"/>
          <w:szCs w:val="24"/>
        </w:rPr>
        <w:t xml:space="preserve">Aprendizaje y la </w:t>
      </w:r>
      <w:proofErr w:type="gramStart"/>
      <w:r w:rsidRPr="00C53FCE">
        <w:rPr>
          <w:rFonts w:ascii="Arial" w:hAnsi="Arial" w:cs="Arial"/>
          <w:sz w:val="24"/>
          <w:szCs w:val="24"/>
        </w:rPr>
        <w:t>colaboración accesibles</w:t>
      </w:r>
      <w:proofErr w:type="gramEnd"/>
    </w:p>
    <w:p w:rsidR="00C53FCE" w:rsidRPr="00C53FCE" w:rsidRDefault="00C53FCE" w:rsidP="00CC22A1">
      <w:pPr>
        <w:pStyle w:val="Lista"/>
        <w:numPr>
          <w:ilvl w:val="0"/>
          <w:numId w:val="4"/>
        </w:numPr>
        <w:spacing w:before="120" w:after="120" w:line="276" w:lineRule="auto"/>
        <w:ind w:left="714" w:hanging="357"/>
        <w:contextualSpacing w:val="0"/>
        <w:jc w:val="both"/>
        <w:rPr>
          <w:rFonts w:ascii="Arial" w:hAnsi="Arial" w:cs="Arial"/>
          <w:sz w:val="24"/>
          <w:szCs w:val="24"/>
        </w:rPr>
      </w:pPr>
      <w:r w:rsidRPr="00C53FCE">
        <w:rPr>
          <w:rFonts w:ascii="Arial" w:hAnsi="Arial" w:cs="Arial"/>
          <w:sz w:val="24"/>
          <w:szCs w:val="24"/>
        </w:rPr>
        <w:t>Transporte y Movilidad para Todas las Personas</w:t>
      </w:r>
    </w:p>
    <w:p w:rsidR="006077B4" w:rsidRPr="00C53FCE" w:rsidRDefault="006077B4" w:rsidP="00CC22A1">
      <w:pPr>
        <w:pStyle w:val="Lista"/>
        <w:numPr>
          <w:ilvl w:val="0"/>
          <w:numId w:val="4"/>
        </w:numPr>
        <w:spacing w:before="120" w:after="120" w:line="276" w:lineRule="auto"/>
        <w:ind w:left="714" w:hanging="357"/>
        <w:contextualSpacing w:val="0"/>
        <w:jc w:val="both"/>
        <w:rPr>
          <w:rFonts w:ascii="Arial" w:hAnsi="Arial" w:cs="Arial"/>
          <w:sz w:val="24"/>
          <w:szCs w:val="24"/>
        </w:rPr>
      </w:pPr>
      <w:r w:rsidRPr="00C53FCE">
        <w:rPr>
          <w:rFonts w:ascii="Arial" w:hAnsi="Arial" w:cs="Arial"/>
          <w:sz w:val="24"/>
          <w:szCs w:val="24"/>
        </w:rPr>
        <w:t>Turismo Accesible</w:t>
      </w:r>
    </w:p>
    <w:p w:rsidR="00756F10" w:rsidRPr="008E58A6" w:rsidRDefault="001A5170" w:rsidP="00CC22A1">
      <w:pPr>
        <w:pStyle w:val="Lista2"/>
        <w:numPr>
          <w:ilvl w:val="0"/>
          <w:numId w:val="4"/>
        </w:numPr>
        <w:spacing w:before="120" w:after="120" w:line="276" w:lineRule="auto"/>
        <w:ind w:left="714" w:hanging="357"/>
        <w:contextualSpacing w:val="0"/>
        <w:jc w:val="both"/>
        <w:rPr>
          <w:rFonts w:ascii="Arial" w:hAnsi="Arial" w:cs="Arial"/>
          <w:sz w:val="24"/>
          <w:szCs w:val="24"/>
        </w:rPr>
      </w:pPr>
      <w:r w:rsidRPr="008E58A6">
        <w:rPr>
          <w:rFonts w:ascii="Arial" w:hAnsi="Arial" w:cs="Arial"/>
          <w:sz w:val="24"/>
          <w:szCs w:val="24"/>
        </w:rPr>
        <w:t>Regulaciones y normas relativas al turismo</w:t>
      </w:r>
    </w:p>
    <w:p w:rsidR="00756F10" w:rsidRPr="008E58A6" w:rsidRDefault="006077B4" w:rsidP="00CC22A1">
      <w:pPr>
        <w:pStyle w:val="Lista2"/>
        <w:numPr>
          <w:ilvl w:val="0"/>
          <w:numId w:val="4"/>
        </w:numPr>
        <w:spacing w:before="120" w:after="120" w:line="276" w:lineRule="auto"/>
        <w:ind w:left="714" w:hanging="357"/>
        <w:contextualSpacing w:val="0"/>
        <w:jc w:val="both"/>
        <w:rPr>
          <w:rFonts w:ascii="Arial" w:hAnsi="Arial" w:cs="Arial"/>
          <w:sz w:val="24"/>
          <w:szCs w:val="24"/>
        </w:rPr>
      </w:pPr>
      <w:r w:rsidRPr="008E58A6">
        <w:rPr>
          <w:rFonts w:ascii="Arial" w:hAnsi="Arial" w:cs="Arial"/>
          <w:sz w:val="24"/>
          <w:szCs w:val="24"/>
        </w:rPr>
        <w:t>Accesibilidad en Hoteles y Museos</w:t>
      </w:r>
      <w:r w:rsidR="00FB2299" w:rsidRPr="008E58A6">
        <w:rPr>
          <w:rFonts w:ascii="Arial" w:hAnsi="Arial" w:cs="Arial"/>
          <w:sz w:val="24"/>
          <w:szCs w:val="24"/>
        </w:rPr>
        <w:t xml:space="preserve"> </w:t>
      </w:r>
    </w:p>
    <w:p w:rsidR="00756F10" w:rsidRPr="008E58A6" w:rsidRDefault="006077B4" w:rsidP="00CC22A1">
      <w:pPr>
        <w:pStyle w:val="Lista2"/>
        <w:numPr>
          <w:ilvl w:val="0"/>
          <w:numId w:val="4"/>
        </w:numPr>
        <w:spacing w:before="120" w:after="120" w:line="276" w:lineRule="auto"/>
        <w:ind w:left="714" w:hanging="357"/>
        <w:contextualSpacing w:val="0"/>
        <w:jc w:val="both"/>
        <w:rPr>
          <w:rFonts w:ascii="Arial" w:hAnsi="Arial" w:cs="Arial"/>
          <w:sz w:val="24"/>
          <w:szCs w:val="24"/>
        </w:rPr>
      </w:pPr>
      <w:r w:rsidRPr="008E58A6">
        <w:rPr>
          <w:rFonts w:ascii="Arial" w:hAnsi="Arial" w:cs="Arial"/>
          <w:sz w:val="24"/>
          <w:szCs w:val="24"/>
        </w:rPr>
        <w:t xml:space="preserve">Accesibilidad en el patrimonio cultural y natural </w:t>
      </w:r>
    </w:p>
    <w:p w:rsidR="006077B4" w:rsidRPr="008E58A6" w:rsidRDefault="006077B4" w:rsidP="00CC22A1">
      <w:pPr>
        <w:pStyle w:val="Lista2"/>
        <w:numPr>
          <w:ilvl w:val="0"/>
          <w:numId w:val="4"/>
        </w:numPr>
        <w:spacing w:before="120" w:after="120" w:line="276" w:lineRule="auto"/>
        <w:ind w:left="714" w:hanging="357"/>
        <w:contextualSpacing w:val="0"/>
        <w:jc w:val="both"/>
        <w:rPr>
          <w:rFonts w:ascii="Arial" w:hAnsi="Arial" w:cs="Arial"/>
          <w:sz w:val="24"/>
          <w:szCs w:val="24"/>
        </w:rPr>
      </w:pPr>
      <w:r w:rsidRPr="008E58A6">
        <w:rPr>
          <w:rFonts w:ascii="Arial" w:hAnsi="Arial" w:cs="Arial"/>
          <w:sz w:val="24"/>
          <w:szCs w:val="24"/>
        </w:rPr>
        <w:t>Accesibilidad a la información turística</w:t>
      </w:r>
    </w:p>
    <w:p w:rsidR="00B86783" w:rsidRPr="008E58A6" w:rsidRDefault="006077B4" w:rsidP="00CC22A1">
      <w:pPr>
        <w:pStyle w:val="Lista2"/>
        <w:numPr>
          <w:ilvl w:val="0"/>
          <w:numId w:val="4"/>
        </w:numPr>
        <w:spacing w:before="120" w:after="120" w:line="276" w:lineRule="auto"/>
        <w:ind w:left="714" w:hanging="357"/>
        <w:contextualSpacing w:val="0"/>
        <w:jc w:val="both"/>
        <w:rPr>
          <w:rFonts w:ascii="Arial" w:hAnsi="Arial" w:cs="Arial"/>
          <w:sz w:val="24"/>
          <w:szCs w:val="24"/>
        </w:rPr>
      </w:pPr>
      <w:r w:rsidRPr="008E58A6">
        <w:rPr>
          <w:rFonts w:ascii="Arial" w:hAnsi="Arial" w:cs="Arial"/>
          <w:sz w:val="24"/>
          <w:szCs w:val="24"/>
        </w:rPr>
        <w:t>Actividades turísticas para todos</w:t>
      </w:r>
      <w:r w:rsidR="001A5170" w:rsidRPr="008E58A6">
        <w:rPr>
          <w:rFonts w:ascii="Arial" w:hAnsi="Arial" w:cs="Arial"/>
          <w:sz w:val="24"/>
          <w:szCs w:val="24"/>
        </w:rPr>
        <w:t xml:space="preserve"> </w:t>
      </w:r>
    </w:p>
    <w:p w:rsidR="00E2634A" w:rsidRDefault="00E2634A" w:rsidP="00B37578">
      <w:pPr>
        <w:spacing w:before="240" w:after="240"/>
        <w:jc w:val="both"/>
        <w:rPr>
          <w:rFonts w:ascii="Arial" w:hAnsi="Arial" w:cs="Arial"/>
          <w:sz w:val="24"/>
          <w:szCs w:val="24"/>
        </w:rPr>
      </w:pPr>
      <w:r>
        <w:rPr>
          <w:rFonts w:ascii="Arial" w:hAnsi="Arial" w:cs="Arial"/>
          <w:sz w:val="24"/>
          <w:szCs w:val="24"/>
        </w:rPr>
        <w:t>* Si crees que tienes alguna propuesta interesante que no encaja con la temática mándanosla para su valoración.</w:t>
      </w:r>
    </w:p>
    <w:p w:rsidR="00E2634A" w:rsidRDefault="001D4813" w:rsidP="00B37578">
      <w:pPr>
        <w:spacing w:before="240" w:after="240"/>
        <w:jc w:val="both"/>
        <w:rPr>
          <w:rFonts w:ascii="Arial" w:hAnsi="Arial" w:cs="Arial"/>
          <w:sz w:val="26"/>
          <w:szCs w:val="26"/>
        </w:rPr>
      </w:pPr>
      <w:hyperlink r:id="rId7" w:history="1">
        <w:r w:rsidR="00E2634A" w:rsidRPr="007863DF">
          <w:rPr>
            <w:rStyle w:val="Hipervnculo"/>
            <w:rFonts w:ascii="Arial" w:hAnsi="Arial" w:cs="Arial"/>
            <w:sz w:val="26"/>
            <w:szCs w:val="26"/>
          </w:rPr>
          <w:t>Más información sobre las temáticas</w:t>
        </w:r>
      </w:hyperlink>
    </w:p>
    <w:p w:rsidR="00E2634A" w:rsidRPr="005E7374" w:rsidRDefault="00E2634A" w:rsidP="00CC22A1">
      <w:pPr>
        <w:pStyle w:val="Ttulo2"/>
      </w:pPr>
      <w:r w:rsidRPr="005E7374">
        <w:t xml:space="preserve">Presentación de artículos </w:t>
      </w:r>
    </w:p>
    <w:p w:rsidR="00C572C9" w:rsidRPr="00CC22A1" w:rsidRDefault="001D4813" w:rsidP="00B37578">
      <w:pPr>
        <w:spacing w:before="120" w:after="240"/>
        <w:jc w:val="both"/>
        <w:rPr>
          <w:rFonts w:ascii="Arial" w:hAnsi="Arial" w:cs="Arial"/>
          <w:sz w:val="24"/>
          <w:szCs w:val="24"/>
        </w:rPr>
      </w:pPr>
      <w:hyperlink r:id="rId8" w:history="1">
        <w:r w:rsidR="00E2634A" w:rsidRPr="00CC22A1">
          <w:rPr>
            <w:rFonts w:ascii="Arial" w:hAnsi="Arial" w:cs="Arial"/>
            <w:sz w:val="24"/>
            <w:szCs w:val="24"/>
          </w:rPr>
          <w:t>El Comité Científico</w:t>
        </w:r>
      </w:hyperlink>
      <w:r w:rsidR="00E2634A" w:rsidRPr="00CC22A1">
        <w:rPr>
          <w:rFonts w:ascii="Arial" w:hAnsi="Arial" w:cs="Arial"/>
          <w:sz w:val="24"/>
          <w:szCs w:val="24"/>
        </w:rPr>
        <w:t xml:space="preserve"> seleccionará </w:t>
      </w:r>
      <w:r w:rsidR="005A5DB2" w:rsidRPr="00CC22A1">
        <w:rPr>
          <w:rFonts w:ascii="Arial" w:hAnsi="Arial" w:cs="Arial"/>
          <w:sz w:val="24"/>
          <w:szCs w:val="24"/>
        </w:rPr>
        <w:t>las comunicaciones que serán incluidas en el Libro de Comunicaciones</w:t>
      </w:r>
      <w:r w:rsidR="00C572C9" w:rsidRPr="00CC22A1">
        <w:rPr>
          <w:rFonts w:ascii="Arial" w:hAnsi="Arial" w:cs="Arial"/>
          <w:sz w:val="24"/>
          <w:szCs w:val="24"/>
        </w:rPr>
        <w:t xml:space="preserve">, que se publicará en la web del Congreso, </w:t>
      </w:r>
      <w:r w:rsidR="005A5DB2" w:rsidRPr="00CC22A1">
        <w:rPr>
          <w:rFonts w:ascii="Arial" w:hAnsi="Arial" w:cs="Arial"/>
          <w:sz w:val="24"/>
          <w:szCs w:val="24"/>
        </w:rPr>
        <w:t xml:space="preserve">y las que, adicionalmente, serán elegidas para </w:t>
      </w:r>
      <w:r w:rsidR="00E2634A" w:rsidRPr="00CC22A1">
        <w:rPr>
          <w:rFonts w:ascii="Arial" w:hAnsi="Arial" w:cs="Arial"/>
          <w:sz w:val="24"/>
          <w:szCs w:val="24"/>
        </w:rPr>
        <w:t>ser</w:t>
      </w:r>
      <w:r w:rsidR="005A5DB2" w:rsidRPr="00CC22A1">
        <w:rPr>
          <w:rFonts w:ascii="Arial" w:hAnsi="Arial" w:cs="Arial"/>
          <w:sz w:val="24"/>
          <w:szCs w:val="24"/>
        </w:rPr>
        <w:t xml:space="preserve"> </w:t>
      </w:r>
      <w:r w:rsidR="00E2634A" w:rsidRPr="00CC22A1">
        <w:rPr>
          <w:rFonts w:ascii="Arial" w:hAnsi="Arial" w:cs="Arial"/>
          <w:sz w:val="24"/>
          <w:szCs w:val="24"/>
        </w:rPr>
        <w:t xml:space="preserve">presentadas en el Congreso. </w:t>
      </w:r>
    </w:p>
    <w:p w:rsidR="00C572C9" w:rsidRPr="00CC22A1" w:rsidRDefault="00C572C9" w:rsidP="00CC22A1">
      <w:pPr>
        <w:pStyle w:val="NormalWeb"/>
        <w:spacing w:before="240" w:beforeAutospacing="0" w:after="240" w:afterAutospacing="0" w:line="276" w:lineRule="auto"/>
        <w:jc w:val="both"/>
        <w:rPr>
          <w:rFonts w:ascii="Arial" w:hAnsi="Arial" w:cs="Arial"/>
          <w:color w:val="252525"/>
        </w:rPr>
      </w:pPr>
      <w:r w:rsidRPr="00CC22A1">
        <w:rPr>
          <w:rFonts w:ascii="Arial" w:hAnsi="Arial" w:cs="Arial"/>
          <w:lang w:eastAsia="en-US"/>
        </w:rPr>
        <w:t>I</w:t>
      </w:r>
      <w:r w:rsidRPr="00CC22A1">
        <w:rPr>
          <w:rFonts w:ascii="Arial" w:hAnsi="Arial" w:cs="Arial"/>
          <w:color w:val="252525"/>
        </w:rPr>
        <w:t xml:space="preserve">gualmente, de todas las comunicaciones aprobadas, las mejores valoradas por el Comité Científico, se publicarán en la </w:t>
      </w:r>
      <w:hyperlink r:id="rId9" w:tgtFrame="_blank" w:history="1">
        <w:r w:rsidRPr="00CC22A1">
          <w:rPr>
            <w:rStyle w:val="Hipervnculo"/>
            <w:rFonts w:ascii="Arial" w:hAnsi="Arial" w:cs="Arial"/>
          </w:rPr>
          <w:t>Revista sobre Accesibilidad y Dise</w:t>
        </w:r>
        <w:r w:rsidR="00CC22A1">
          <w:rPr>
            <w:rStyle w:val="Hipervnculo"/>
            <w:rFonts w:ascii="Arial" w:hAnsi="Arial" w:cs="Arial"/>
          </w:rPr>
          <w:t>ño</w:t>
        </w:r>
        <w:r w:rsidRPr="00CC22A1">
          <w:rPr>
            <w:rStyle w:val="Hipervnculo"/>
            <w:rFonts w:ascii="Arial" w:hAnsi="Arial" w:cs="Arial"/>
          </w:rPr>
          <w:t xml:space="preserve"> para Todos JACCES</w:t>
        </w:r>
      </w:hyperlink>
      <w:r w:rsidRPr="00CC22A1">
        <w:rPr>
          <w:rFonts w:ascii="Arial" w:hAnsi="Arial" w:cs="Arial"/>
          <w:color w:val="252525"/>
        </w:rPr>
        <w:t>.</w:t>
      </w:r>
    </w:p>
    <w:p w:rsidR="00E2634A" w:rsidRPr="00CC22A1" w:rsidRDefault="00E2634A" w:rsidP="00CC22A1">
      <w:pPr>
        <w:spacing w:before="240" w:after="240"/>
        <w:jc w:val="both"/>
        <w:rPr>
          <w:rFonts w:ascii="Arial" w:hAnsi="Arial" w:cs="Arial"/>
          <w:sz w:val="24"/>
          <w:szCs w:val="24"/>
        </w:rPr>
      </w:pPr>
      <w:r w:rsidRPr="00CC22A1">
        <w:rPr>
          <w:rFonts w:ascii="Arial" w:hAnsi="Arial" w:cs="Arial"/>
          <w:sz w:val="24"/>
          <w:szCs w:val="24"/>
        </w:rPr>
        <w:t xml:space="preserve">Se convoca a los autores de trabajos relacionados con los temas del congreso a remitir sus </w:t>
      </w:r>
      <w:r w:rsidR="00C572C9" w:rsidRPr="00CC22A1">
        <w:rPr>
          <w:rFonts w:ascii="Arial" w:hAnsi="Arial" w:cs="Arial"/>
          <w:sz w:val="24"/>
          <w:szCs w:val="24"/>
        </w:rPr>
        <w:t xml:space="preserve">comunicaciones </w:t>
      </w:r>
      <w:r w:rsidRPr="00CC22A1">
        <w:rPr>
          <w:rFonts w:ascii="Arial" w:hAnsi="Arial" w:cs="Arial"/>
          <w:sz w:val="24"/>
          <w:szCs w:val="24"/>
        </w:rPr>
        <w:t xml:space="preserve">antes del </w:t>
      </w:r>
      <w:r w:rsidR="00C572C9" w:rsidRPr="00CC22A1">
        <w:rPr>
          <w:rFonts w:ascii="Arial" w:hAnsi="Arial" w:cs="Arial"/>
          <w:b/>
          <w:sz w:val="24"/>
          <w:szCs w:val="24"/>
        </w:rPr>
        <w:t>15</w:t>
      </w:r>
      <w:r w:rsidRPr="00CC22A1">
        <w:rPr>
          <w:rFonts w:ascii="Arial" w:hAnsi="Arial" w:cs="Arial"/>
          <w:b/>
          <w:sz w:val="24"/>
          <w:szCs w:val="24"/>
        </w:rPr>
        <w:t xml:space="preserve"> de junio de 2019</w:t>
      </w:r>
      <w:r w:rsidRPr="00CC22A1">
        <w:rPr>
          <w:rFonts w:ascii="Arial" w:hAnsi="Arial" w:cs="Arial"/>
          <w:sz w:val="24"/>
          <w:szCs w:val="24"/>
        </w:rPr>
        <w:t>.</w:t>
      </w:r>
    </w:p>
    <w:p w:rsidR="00E2634A" w:rsidRPr="00CC22A1" w:rsidRDefault="001D4813" w:rsidP="00B37578">
      <w:pPr>
        <w:spacing w:before="240" w:after="360"/>
        <w:jc w:val="both"/>
        <w:rPr>
          <w:rFonts w:ascii="Arial" w:hAnsi="Arial" w:cs="Arial"/>
          <w:color w:val="000080"/>
          <w:sz w:val="24"/>
          <w:szCs w:val="24"/>
        </w:rPr>
      </w:pPr>
      <w:hyperlink r:id="rId10" w:history="1">
        <w:r w:rsidR="00E2634A" w:rsidRPr="00CC22A1">
          <w:rPr>
            <w:rStyle w:val="Hipervnculo"/>
            <w:rFonts w:ascii="Arial" w:hAnsi="Arial" w:cs="Arial"/>
            <w:sz w:val="24"/>
            <w:szCs w:val="24"/>
          </w:rPr>
          <w:t>Instrucciones para la presentación de comunicaciones</w:t>
        </w:r>
      </w:hyperlink>
    </w:p>
    <w:p w:rsidR="00E2634A" w:rsidRPr="00CC22A1" w:rsidRDefault="00E2634A" w:rsidP="00CC22A1">
      <w:pPr>
        <w:pStyle w:val="Ttulo2"/>
      </w:pPr>
      <w:r w:rsidRPr="00CC22A1">
        <w:t>Más información</w:t>
      </w:r>
    </w:p>
    <w:p w:rsidR="00E2634A" w:rsidRDefault="001D4813" w:rsidP="0022198D">
      <w:pPr>
        <w:spacing w:before="120" w:after="120"/>
        <w:rPr>
          <w:rFonts w:ascii="Arial" w:hAnsi="Arial" w:cs="Arial"/>
          <w:color w:val="000000"/>
          <w:sz w:val="24"/>
          <w:szCs w:val="24"/>
        </w:rPr>
      </w:pPr>
      <w:hyperlink r:id="rId11" w:history="1">
        <w:r w:rsidR="00E2634A" w:rsidRPr="007863DF">
          <w:rPr>
            <w:rStyle w:val="Hipervnculo"/>
            <w:rFonts w:ascii="Arial" w:hAnsi="Arial" w:cs="Arial"/>
            <w:sz w:val="24"/>
            <w:szCs w:val="24"/>
          </w:rPr>
          <w:t xml:space="preserve">Web del Congreso de Tecnología y Turismo para </w:t>
        </w:r>
        <w:r w:rsidR="00AA470A">
          <w:rPr>
            <w:rStyle w:val="Hipervnculo"/>
            <w:rFonts w:ascii="Arial" w:hAnsi="Arial" w:cs="Arial"/>
            <w:sz w:val="24"/>
            <w:szCs w:val="24"/>
          </w:rPr>
          <w:t>La Diversidad</w:t>
        </w:r>
      </w:hyperlink>
      <w:r w:rsidR="00E2634A">
        <w:rPr>
          <w:rFonts w:ascii="Arial" w:hAnsi="Arial" w:cs="Arial"/>
          <w:color w:val="000000"/>
          <w:sz w:val="24"/>
          <w:szCs w:val="24"/>
        </w:rPr>
        <w:t xml:space="preserve"> </w:t>
      </w:r>
    </w:p>
    <w:p w:rsidR="0022198D" w:rsidRPr="00BA7C04" w:rsidRDefault="00BA7C04" w:rsidP="0022198D">
      <w:pPr>
        <w:spacing w:before="120" w:after="120"/>
        <w:rPr>
          <w:rStyle w:val="Hipervnculo"/>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"https://www.facebook.com/TTDCongress/" </w:instrText>
      </w:r>
      <w:r>
        <w:rPr>
          <w:rFonts w:ascii="Arial" w:hAnsi="Arial" w:cs="Arial"/>
          <w:sz w:val="24"/>
          <w:szCs w:val="24"/>
        </w:rPr>
        <w:fldChar w:fldCharType="separate"/>
      </w:r>
      <w:r w:rsidR="0022198D" w:rsidRPr="00BA7C04">
        <w:rPr>
          <w:rStyle w:val="Hipervnculo"/>
          <w:rFonts w:ascii="Arial" w:hAnsi="Arial" w:cs="Arial"/>
          <w:sz w:val="24"/>
          <w:szCs w:val="24"/>
        </w:rPr>
        <w:t xml:space="preserve">Congreso de Tecnología y Turismo para </w:t>
      </w:r>
      <w:r w:rsidR="00AA470A" w:rsidRPr="00BA7C04">
        <w:rPr>
          <w:rStyle w:val="Hipervnculo"/>
          <w:rFonts w:ascii="Arial" w:hAnsi="Arial" w:cs="Arial"/>
          <w:sz w:val="24"/>
          <w:szCs w:val="24"/>
        </w:rPr>
        <w:t>La Diversidad</w:t>
      </w:r>
      <w:r w:rsidR="0022198D" w:rsidRPr="00BA7C04">
        <w:rPr>
          <w:rStyle w:val="Hipervnculo"/>
          <w:rFonts w:ascii="Arial" w:hAnsi="Arial" w:cs="Arial"/>
          <w:sz w:val="24"/>
          <w:szCs w:val="24"/>
        </w:rPr>
        <w:t xml:space="preserve"> en F</w:t>
      </w:r>
      <w:r w:rsidR="00811A88" w:rsidRPr="00BA7C04">
        <w:rPr>
          <w:rStyle w:val="Hipervnculo"/>
          <w:rFonts w:ascii="Arial" w:hAnsi="Arial" w:cs="Arial"/>
          <w:sz w:val="24"/>
          <w:szCs w:val="24"/>
        </w:rPr>
        <w:t>acebook</w:t>
      </w:r>
    </w:p>
    <w:p w:rsidR="0022198D" w:rsidRPr="00BA7C04" w:rsidRDefault="00BA7C04" w:rsidP="0022198D">
      <w:pPr>
        <w:spacing w:before="120" w:after="120"/>
        <w:rPr>
          <w:rStyle w:val="Hipervnculo"/>
          <w:rFonts w:ascii="Arial" w:hAnsi="Arial" w:cs="Arial"/>
          <w:sz w:val="24"/>
          <w:szCs w:val="24"/>
        </w:rPr>
      </w:pPr>
      <w:r>
        <w:rPr>
          <w:rFonts w:ascii="Arial" w:hAnsi="Arial" w:cs="Arial"/>
          <w:sz w:val="24"/>
          <w:szCs w:val="24"/>
        </w:rPr>
        <w:fldChar w:fldCharType="end"/>
      </w:r>
      <w:r>
        <w:rPr>
          <w:rFonts w:ascii="Arial" w:hAnsi="Arial" w:cs="Arial"/>
          <w:sz w:val="24"/>
          <w:szCs w:val="24"/>
        </w:rPr>
        <w:fldChar w:fldCharType="begin"/>
      </w:r>
      <w:r>
        <w:rPr>
          <w:rFonts w:ascii="Arial" w:hAnsi="Arial" w:cs="Arial"/>
          <w:sz w:val="24"/>
          <w:szCs w:val="24"/>
        </w:rPr>
        <w:instrText xml:space="preserve"> HYPERLINK "https://twitter.com/TTDCongress" </w:instrText>
      </w:r>
      <w:r>
        <w:rPr>
          <w:rFonts w:ascii="Arial" w:hAnsi="Arial" w:cs="Arial"/>
          <w:sz w:val="24"/>
          <w:szCs w:val="24"/>
        </w:rPr>
        <w:fldChar w:fldCharType="separate"/>
      </w:r>
      <w:r w:rsidR="0022198D" w:rsidRPr="00BA7C04">
        <w:rPr>
          <w:rStyle w:val="Hipervnculo"/>
          <w:rFonts w:ascii="Arial" w:hAnsi="Arial" w:cs="Arial"/>
          <w:sz w:val="24"/>
          <w:szCs w:val="24"/>
        </w:rPr>
        <w:t xml:space="preserve">Congreso de Tecnología y Turismo para </w:t>
      </w:r>
      <w:r w:rsidR="00AA470A" w:rsidRPr="00BA7C04">
        <w:rPr>
          <w:rStyle w:val="Hipervnculo"/>
          <w:rFonts w:ascii="Arial" w:hAnsi="Arial" w:cs="Arial"/>
          <w:sz w:val="24"/>
          <w:szCs w:val="24"/>
        </w:rPr>
        <w:t>La Diversidad</w:t>
      </w:r>
      <w:r w:rsidR="0022198D" w:rsidRPr="00BA7C04">
        <w:rPr>
          <w:rStyle w:val="Hipervnculo"/>
          <w:rFonts w:ascii="Arial" w:hAnsi="Arial" w:cs="Arial"/>
          <w:sz w:val="24"/>
          <w:szCs w:val="24"/>
        </w:rPr>
        <w:t xml:space="preserve"> en T</w:t>
      </w:r>
      <w:r w:rsidR="00811A88" w:rsidRPr="00BA7C04">
        <w:rPr>
          <w:rStyle w:val="Hipervnculo"/>
          <w:rFonts w:ascii="Arial" w:hAnsi="Arial" w:cs="Arial"/>
          <w:sz w:val="24"/>
          <w:szCs w:val="24"/>
        </w:rPr>
        <w:t>witter</w:t>
      </w:r>
    </w:p>
    <w:p w:rsidR="0022198D" w:rsidRPr="00AD1E2E" w:rsidRDefault="00BA7C04" w:rsidP="0022198D">
      <w:pPr>
        <w:spacing w:before="120" w:after="120"/>
        <w:rPr>
          <w:rStyle w:val="Hipervnculo"/>
          <w:rFonts w:ascii="Arial" w:hAnsi="Arial" w:cs="Arial"/>
          <w:sz w:val="24"/>
          <w:szCs w:val="24"/>
        </w:rPr>
      </w:pPr>
      <w:r>
        <w:rPr>
          <w:rFonts w:ascii="Arial" w:hAnsi="Arial" w:cs="Arial"/>
          <w:sz w:val="24"/>
          <w:szCs w:val="24"/>
        </w:rPr>
        <w:fldChar w:fldCharType="end"/>
      </w:r>
      <w:r w:rsidR="00AD1E2E">
        <w:rPr>
          <w:rFonts w:ascii="Arial" w:hAnsi="Arial" w:cs="Arial"/>
          <w:sz w:val="24"/>
          <w:szCs w:val="24"/>
        </w:rPr>
        <w:fldChar w:fldCharType="begin"/>
      </w:r>
      <w:r>
        <w:rPr>
          <w:rFonts w:ascii="Arial" w:hAnsi="Arial" w:cs="Arial"/>
          <w:sz w:val="24"/>
          <w:szCs w:val="24"/>
        </w:rPr>
        <w:instrText>HYPERLINK "https://www.youtube.com/channel/UCIRCsYgTkRNs0evyjvmepag/videos"</w:instrText>
      </w:r>
      <w:r w:rsidR="00AD1E2E">
        <w:rPr>
          <w:rFonts w:ascii="Arial" w:hAnsi="Arial" w:cs="Arial"/>
          <w:sz w:val="24"/>
          <w:szCs w:val="24"/>
        </w:rPr>
        <w:fldChar w:fldCharType="separate"/>
      </w:r>
      <w:r w:rsidR="0022198D" w:rsidRPr="00AD1E2E">
        <w:rPr>
          <w:rStyle w:val="Hipervnculo"/>
          <w:rFonts w:ascii="Arial" w:hAnsi="Arial" w:cs="Arial"/>
          <w:sz w:val="24"/>
          <w:szCs w:val="24"/>
        </w:rPr>
        <w:t xml:space="preserve">Congreso de Tecnología y Turismo para </w:t>
      </w:r>
      <w:r w:rsidR="00AA470A">
        <w:rPr>
          <w:rStyle w:val="Hipervnculo"/>
          <w:rFonts w:ascii="Arial" w:hAnsi="Arial" w:cs="Arial"/>
          <w:sz w:val="24"/>
          <w:szCs w:val="24"/>
        </w:rPr>
        <w:t>La Diversidad</w:t>
      </w:r>
      <w:r w:rsidR="0022198D" w:rsidRPr="00AD1E2E">
        <w:rPr>
          <w:rStyle w:val="Hipervnculo"/>
          <w:rFonts w:ascii="Arial" w:hAnsi="Arial" w:cs="Arial"/>
          <w:sz w:val="24"/>
          <w:szCs w:val="24"/>
        </w:rPr>
        <w:t xml:space="preserve"> en </w:t>
      </w:r>
      <w:r w:rsidR="00811A88" w:rsidRPr="00AD1E2E">
        <w:rPr>
          <w:rStyle w:val="Hipervnculo"/>
          <w:rFonts w:ascii="Arial" w:hAnsi="Arial" w:cs="Arial"/>
          <w:sz w:val="24"/>
          <w:szCs w:val="24"/>
        </w:rPr>
        <w:t>YouTube</w:t>
      </w:r>
    </w:p>
    <w:p w:rsidR="00E2634A" w:rsidRPr="00CC22A1" w:rsidRDefault="00AD1E2E" w:rsidP="00CC22A1">
      <w:pPr>
        <w:pStyle w:val="Ttulo2"/>
      </w:pPr>
      <w:r>
        <w:rPr>
          <w:b w:val="0"/>
          <w:bCs w:val="0"/>
          <w:color w:val="auto"/>
          <w:sz w:val="24"/>
          <w:szCs w:val="24"/>
        </w:rPr>
        <w:fldChar w:fldCharType="end"/>
      </w:r>
      <w:r w:rsidR="00E2634A">
        <w:t>Secretaría Técnica</w:t>
      </w:r>
    </w:p>
    <w:p w:rsidR="00E2634A" w:rsidRDefault="00E2634A" w:rsidP="00E2634A">
      <w:pPr>
        <w:spacing w:after="120" w:line="360" w:lineRule="auto"/>
        <w:rPr>
          <w:rFonts w:ascii="Arial" w:hAnsi="Arial" w:cs="Arial"/>
          <w:sz w:val="24"/>
          <w:szCs w:val="24"/>
        </w:rPr>
      </w:pPr>
      <w:r>
        <w:rPr>
          <w:rFonts w:ascii="Arial" w:hAnsi="Arial" w:cs="Arial"/>
          <w:sz w:val="24"/>
          <w:szCs w:val="24"/>
        </w:rPr>
        <w:t>Antonio Ingelmo / Sonia García-Fraile</w:t>
      </w:r>
    </w:p>
    <w:p w:rsidR="00E2634A" w:rsidRDefault="00E2634A" w:rsidP="00E2634A">
      <w:pPr>
        <w:spacing w:line="360" w:lineRule="auto"/>
        <w:rPr>
          <w:rFonts w:ascii="Arial" w:hAnsi="Arial" w:cs="Arial"/>
          <w:sz w:val="24"/>
          <w:szCs w:val="24"/>
        </w:rPr>
      </w:pPr>
      <w:r>
        <w:rPr>
          <w:rFonts w:ascii="Arial" w:hAnsi="Arial" w:cs="Arial"/>
          <w:sz w:val="24"/>
          <w:szCs w:val="24"/>
        </w:rPr>
        <w:t>Teléfono: +34 91 506 89 37 / +34 91 506 51 84</w:t>
      </w:r>
    </w:p>
    <w:p w:rsidR="00E2634A" w:rsidRDefault="00E2634A" w:rsidP="00E2634A">
      <w:pPr>
        <w:spacing w:line="360" w:lineRule="auto"/>
        <w:rPr>
          <w:rFonts w:ascii="Arial" w:hAnsi="Arial" w:cs="Arial"/>
          <w:sz w:val="24"/>
          <w:szCs w:val="24"/>
        </w:rPr>
      </w:pPr>
      <w:r>
        <w:rPr>
          <w:rFonts w:ascii="Arial" w:hAnsi="Arial" w:cs="Arial"/>
          <w:sz w:val="24"/>
          <w:szCs w:val="24"/>
        </w:rPr>
        <w:t xml:space="preserve">E-mail: </w:t>
      </w:r>
      <w:hyperlink r:id="rId12" w:history="1">
        <w:r w:rsidRPr="00903BAF">
          <w:rPr>
            <w:rStyle w:val="Hipervnculo"/>
            <w:rFonts w:ascii="Arial" w:hAnsi="Arial" w:cs="Arial"/>
            <w:sz w:val="24"/>
            <w:szCs w:val="24"/>
          </w:rPr>
          <w:t>ttd-congress@fundaciononce.es</w:t>
        </w:r>
      </w:hyperlink>
      <w:r>
        <w:rPr>
          <w:rFonts w:ascii="Arial" w:hAnsi="Arial" w:cs="Arial"/>
          <w:sz w:val="24"/>
          <w:szCs w:val="24"/>
        </w:rPr>
        <w:t xml:space="preserve"> </w:t>
      </w:r>
    </w:p>
    <w:p w:rsidR="00E2634A" w:rsidRDefault="00E2634A" w:rsidP="002F358E">
      <w:pPr>
        <w:spacing w:line="360" w:lineRule="auto"/>
        <w:rPr>
          <w:rFonts w:ascii="Arial" w:hAnsi="Arial" w:cs="Arial"/>
          <w:sz w:val="24"/>
          <w:szCs w:val="24"/>
        </w:rPr>
      </w:pPr>
      <w:r>
        <w:rPr>
          <w:rFonts w:ascii="Arial" w:hAnsi="Arial" w:cs="Arial"/>
          <w:sz w:val="24"/>
          <w:szCs w:val="24"/>
        </w:rPr>
        <w:t>Jesús Hernández Galán</w:t>
      </w:r>
    </w:p>
    <w:p w:rsidR="00E2634A" w:rsidRDefault="00E2634A" w:rsidP="002F358E">
      <w:pPr>
        <w:spacing w:line="360" w:lineRule="auto"/>
        <w:rPr>
          <w:rFonts w:ascii="Arial" w:hAnsi="Arial" w:cs="Arial"/>
          <w:sz w:val="24"/>
          <w:szCs w:val="24"/>
        </w:rPr>
      </w:pPr>
      <w:r>
        <w:rPr>
          <w:rFonts w:ascii="Arial" w:hAnsi="Arial" w:cs="Arial"/>
          <w:sz w:val="24"/>
          <w:szCs w:val="24"/>
        </w:rPr>
        <w:t xml:space="preserve">Director Congreso Internacional de Tecnología </w:t>
      </w:r>
      <w:r w:rsidR="00AA470A">
        <w:rPr>
          <w:rFonts w:ascii="Arial" w:hAnsi="Arial" w:cs="Arial"/>
          <w:sz w:val="24"/>
          <w:szCs w:val="24"/>
        </w:rPr>
        <w:t xml:space="preserve">y Turismo </w:t>
      </w:r>
      <w:r>
        <w:rPr>
          <w:rFonts w:ascii="Arial" w:hAnsi="Arial" w:cs="Arial"/>
          <w:sz w:val="24"/>
          <w:szCs w:val="24"/>
        </w:rPr>
        <w:t xml:space="preserve">para </w:t>
      </w:r>
      <w:r w:rsidR="00AA470A">
        <w:rPr>
          <w:rFonts w:ascii="Arial" w:hAnsi="Arial" w:cs="Arial"/>
          <w:sz w:val="24"/>
          <w:szCs w:val="24"/>
        </w:rPr>
        <w:t>la Diversidad</w:t>
      </w:r>
    </w:p>
    <w:p w:rsidR="00B37578" w:rsidRDefault="00B37578" w:rsidP="002F358E">
      <w:pPr>
        <w:spacing w:line="360" w:lineRule="auto"/>
        <w:rPr>
          <w:rFonts w:ascii="Arial" w:hAnsi="Arial" w:cs="Arial"/>
          <w:sz w:val="24"/>
          <w:szCs w:val="24"/>
        </w:rPr>
      </w:pPr>
      <w:r>
        <w:rPr>
          <w:rFonts w:ascii="Arial" w:hAnsi="Arial" w:cs="Arial"/>
          <w:sz w:val="24"/>
          <w:szCs w:val="24"/>
        </w:rPr>
        <w:t>Congreso de Tecnología y Turismo en redes</w:t>
      </w:r>
    </w:p>
    <w:p w:rsidR="00BA306D" w:rsidRDefault="00BA306D" w:rsidP="00CC22A1">
      <w:pPr>
        <w:pStyle w:val="Ttulo1"/>
      </w:pPr>
      <w:bookmarkStart w:id="0" w:name="_Hlt103588760"/>
      <w:bookmarkStart w:id="1" w:name="_Hlt103588858"/>
      <w:bookmarkStart w:id="2" w:name="English_version"/>
      <w:bookmarkEnd w:id="0"/>
      <w:bookmarkEnd w:id="1"/>
    </w:p>
    <w:p w:rsidR="00BA306D" w:rsidRDefault="00BA306D" w:rsidP="00CC22A1">
      <w:pPr>
        <w:pStyle w:val="Ttulo1"/>
      </w:pPr>
    </w:p>
    <w:p w:rsidR="00BA306D" w:rsidRDefault="00BA306D" w:rsidP="00CC22A1">
      <w:pPr>
        <w:pStyle w:val="Ttulo1"/>
      </w:pPr>
    </w:p>
    <w:p w:rsidR="00BA306D" w:rsidRDefault="00BA306D" w:rsidP="00CC22A1">
      <w:pPr>
        <w:pStyle w:val="Ttulo1"/>
      </w:pPr>
    </w:p>
    <w:p w:rsidR="00BA306D" w:rsidRDefault="00BA306D" w:rsidP="00CC22A1">
      <w:pPr>
        <w:pStyle w:val="Ttulo1"/>
      </w:pPr>
    </w:p>
    <w:p w:rsidR="00DB0CA2" w:rsidRPr="00CC22A1" w:rsidRDefault="001D4813" w:rsidP="00CC22A1">
      <w:pPr>
        <w:pStyle w:val="Ttulo1"/>
      </w:pPr>
      <w:r>
        <w:lastRenderedPageBreak/>
        <w:t>3</w:t>
      </w:r>
      <w:r w:rsidRPr="001D4813">
        <w:rPr>
          <w:vertAlign w:val="superscript"/>
        </w:rPr>
        <w:t>rd</w:t>
      </w:r>
      <w:r w:rsidR="00DB0CA2" w:rsidRPr="00CC22A1">
        <w:t xml:space="preserve"> International Congres</w:t>
      </w:r>
      <w:r w:rsidR="00AA470A">
        <w:t>s on Technology and Tourism for</w:t>
      </w:r>
      <w:r w:rsidR="00DB0CA2" w:rsidRPr="00CC22A1">
        <w:t xml:space="preserve"> Diversity</w:t>
      </w:r>
    </w:p>
    <w:p w:rsidR="00DB0CA2" w:rsidRPr="008F44A5" w:rsidRDefault="00DB0CA2" w:rsidP="00DB0CA2">
      <w:pPr>
        <w:spacing w:before="240" w:after="0" w:line="360" w:lineRule="auto"/>
        <w:jc w:val="center"/>
        <w:rPr>
          <w:rFonts w:ascii="Arial" w:hAnsi="Arial" w:cs="Arial"/>
          <w:b/>
          <w:color w:val="0070C0"/>
          <w:sz w:val="30"/>
          <w:szCs w:val="30"/>
          <w:lang w:val="en-US"/>
        </w:rPr>
      </w:pPr>
    </w:p>
    <w:p w:rsidR="00DB0CA2" w:rsidRPr="008F44A5" w:rsidRDefault="00DB0CA2" w:rsidP="00DB0CA2">
      <w:pPr>
        <w:pStyle w:val="Textoindependiente"/>
        <w:spacing w:line="360" w:lineRule="auto"/>
        <w:rPr>
          <w:rFonts w:ascii="Arial" w:hAnsi="Arial" w:cs="Arial"/>
          <w:color w:val="0070C0"/>
          <w:sz w:val="44"/>
          <w:szCs w:val="44"/>
        </w:rPr>
      </w:pPr>
      <w:r w:rsidRPr="008F44A5">
        <w:rPr>
          <w:rFonts w:ascii="Arial" w:hAnsi="Arial" w:cs="Arial"/>
          <w:noProof/>
        </w:rPr>
        <w:drawing>
          <wp:inline distT="0" distB="0" distL="0" distR="0" wp14:anchorId="0421272B" wp14:editId="06E85C8A">
            <wp:extent cx="5612130" cy="2091690"/>
            <wp:effectExtent l="19050" t="19050" r="26670"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12130" cy="2091690"/>
                    </a:xfrm>
                    <a:prstGeom prst="rect">
                      <a:avLst/>
                    </a:prstGeom>
                    <a:ln>
                      <a:solidFill>
                        <a:schemeClr val="accent1"/>
                      </a:solidFill>
                    </a:ln>
                  </pic:spPr>
                </pic:pic>
              </a:graphicData>
            </a:graphic>
          </wp:inline>
        </w:drawing>
      </w:r>
    </w:p>
    <w:p w:rsidR="00DB0CA2" w:rsidRPr="008F44A5" w:rsidRDefault="00DB0CA2" w:rsidP="00DB0CA2">
      <w:pPr>
        <w:spacing w:before="240" w:after="160"/>
        <w:jc w:val="center"/>
        <w:rPr>
          <w:rFonts w:ascii="Arial" w:hAnsi="Arial" w:cs="Arial"/>
          <w:b/>
          <w:bCs/>
          <w:color w:val="0070C0"/>
          <w:sz w:val="28"/>
          <w:szCs w:val="28"/>
          <w:lang w:val="en-US"/>
        </w:rPr>
      </w:pPr>
      <w:r>
        <w:rPr>
          <w:rFonts w:ascii="Arial" w:hAnsi="Arial" w:cs="Arial"/>
          <w:b/>
          <w:bCs/>
          <w:color w:val="0070C0"/>
          <w:sz w:val="28"/>
          <w:szCs w:val="28"/>
          <w:lang w:val="en-US"/>
        </w:rPr>
        <w:t xml:space="preserve"> </w:t>
      </w:r>
      <w:r w:rsidRPr="008F44A5">
        <w:rPr>
          <w:rFonts w:ascii="Arial" w:hAnsi="Arial" w:cs="Arial"/>
          <w:b/>
          <w:bCs/>
          <w:color w:val="0070C0"/>
          <w:sz w:val="28"/>
          <w:szCs w:val="28"/>
          <w:lang w:val="en-US"/>
        </w:rPr>
        <w:t>Organized by:</w:t>
      </w:r>
    </w:p>
    <w:p w:rsidR="00DB0CA2" w:rsidRPr="008F44A5" w:rsidRDefault="00DB0CA2" w:rsidP="00DB0CA2">
      <w:pPr>
        <w:spacing w:before="120" w:after="120"/>
        <w:jc w:val="center"/>
        <w:rPr>
          <w:rFonts w:ascii="Arial" w:hAnsi="Arial" w:cs="Arial"/>
          <w:b/>
          <w:bCs/>
          <w:color w:val="0070C0"/>
          <w:sz w:val="28"/>
          <w:szCs w:val="28"/>
          <w:lang w:val="en-US"/>
        </w:rPr>
      </w:pPr>
      <w:r w:rsidRPr="008F44A5">
        <w:rPr>
          <w:rFonts w:ascii="Arial" w:hAnsi="Arial" w:cs="Arial"/>
          <w:b/>
          <w:bCs/>
          <w:color w:val="0070C0"/>
          <w:sz w:val="28"/>
          <w:szCs w:val="28"/>
          <w:lang w:val="en-US"/>
        </w:rPr>
        <w:t>ONCE Foundation for cooperation and social inclusion of persons with disabilities</w:t>
      </w:r>
    </w:p>
    <w:p w:rsidR="00DB0CA2" w:rsidRPr="009425A1" w:rsidRDefault="00DB0CA2" w:rsidP="00DB0CA2">
      <w:pPr>
        <w:spacing w:line="360" w:lineRule="auto"/>
        <w:jc w:val="center"/>
        <w:rPr>
          <w:rFonts w:ascii="Arial" w:hAnsi="Arial" w:cs="Arial"/>
          <w:b/>
          <w:bCs/>
          <w:color w:val="0070C0"/>
          <w:sz w:val="28"/>
          <w:szCs w:val="28"/>
        </w:rPr>
      </w:pPr>
      <w:proofErr w:type="spellStart"/>
      <w:r w:rsidRPr="009425A1">
        <w:rPr>
          <w:rFonts w:ascii="Arial" w:hAnsi="Arial" w:cs="Arial"/>
          <w:b/>
          <w:bCs/>
          <w:color w:val="0070C0"/>
          <w:sz w:val="28"/>
          <w:szCs w:val="28"/>
        </w:rPr>
        <w:t>October</w:t>
      </w:r>
      <w:proofErr w:type="spellEnd"/>
      <w:r w:rsidRPr="009425A1">
        <w:rPr>
          <w:rFonts w:ascii="Arial" w:hAnsi="Arial" w:cs="Arial"/>
          <w:b/>
          <w:bCs/>
          <w:color w:val="0070C0"/>
          <w:sz w:val="28"/>
          <w:szCs w:val="28"/>
        </w:rPr>
        <w:t xml:space="preserve"> 23-25, 2019, M</w:t>
      </w:r>
      <w:r w:rsidR="00CC22A1">
        <w:rPr>
          <w:rFonts w:ascii="Arial" w:hAnsi="Arial" w:cs="Arial"/>
          <w:b/>
          <w:bCs/>
          <w:color w:val="0070C0"/>
          <w:sz w:val="28"/>
          <w:szCs w:val="28"/>
        </w:rPr>
        <w:t>á</w:t>
      </w:r>
      <w:r w:rsidRPr="009425A1">
        <w:rPr>
          <w:rFonts w:ascii="Arial" w:hAnsi="Arial" w:cs="Arial"/>
          <w:b/>
          <w:bCs/>
          <w:color w:val="0070C0"/>
          <w:sz w:val="28"/>
          <w:szCs w:val="28"/>
        </w:rPr>
        <w:t xml:space="preserve">laga, </w:t>
      </w:r>
      <w:proofErr w:type="spellStart"/>
      <w:r w:rsidRPr="009425A1">
        <w:rPr>
          <w:rFonts w:ascii="Arial" w:hAnsi="Arial" w:cs="Arial"/>
          <w:b/>
          <w:bCs/>
          <w:color w:val="0070C0"/>
          <w:sz w:val="28"/>
          <w:szCs w:val="28"/>
        </w:rPr>
        <w:t>Spain</w:t>
      </w:r>
      <w:proofErr w:type="spellEnd"/>
    </w:p>
    <w:p w:rsidR="00DB0CA2" w:rsidRPr="009425A1" w:rsidRDefault="00DB0CA2" w:rsidP="00DB0CA2">
      <w:pPr>
        <w:spacing w:line="360" w:lineRule="auto"/>
        <w:jc w:val="center"/>
        <w:rPr>
          <w:rFonts w:ascii="Arial" w:hAnsi="Arial" w:cs="Arial"/>
          <w:b/>
          <w:bCs/>
          <w:color w:val="0070C0"/>
          <w:sz w:val="28"/>
          <w:szCs w:val="28"/>
        </w:rPr>
      </w:pPr>
      <w:r w:rsidRPr="009425A1">
        <w:rPr>
          <w:rFonts w:ascii="Arial" w:hAnsi="Arial" w:cs="Arial"/>
          <w:b/>
          <w:bCs/>
          <w:color w:val="0070C0"/>
          <w:sz w:val="28"/>
          <w:szCs w:val="28"/>
        </w:rPr>
        <w:t>Palacio de Ferias y Congresos</w:t>
      </w:r>
    </w:p>
    <w:p w:rsidR="00DB0CA2" w:rsidRPr="00756F10" w:rsidRDefault="00DB0CA2" w:rsidP="00714F13">
      <w:pPr>
        <w:spacing w:before="240" w:after="240"/>
        <w:jc w:val="both"/>
        <w:rPr>
          <w:rFonts w:ascii="Arial" w:hAnsi="Arial" w:cs="Arial"/>
          <w:sz w:val="24"/>
          <w:szCs w:val="24"/>
          <w:lang w:val="en-US"/>
        </w:rPr>
      </w:pPr>
      <w:r w:rsidRPr="00756F10">
        <w:rPr>
          <w:rFonts w:ascii="Arial" w:hAnsi="Arial" w:cs="Arial"/>
          <w:sz w:val="24"/>
          <w:szCs w:val="24"/>
          <w:lang w:val="en-US"/>
        </w:rPr>
        <w:t xml:space="preserve">We are pleased to </w:t>
      </w:r>
      <w:r>
        <w:rPr>
          <w:rFonts w:ascii="Arial" w:hAnsi="Arial" w:cs="Arial"/>
          <w:sz w:val="24"/>
          <w:szCs w:val="24"/>
          <w:lang w:val="en-US"/>
        </w:rPr>
        <w:t>announce</w:t>
      </w:r>
      <w:r w:rsidRPr="00756F10">
        <w:rPr>
          <w:rFonts w:ascii="Arial" w:hAnsi="Arial" w:cs="Arial"/>
          <w:sz w:val="24"/>
          <w:szCs w:val="24"/>
          <w:lang w:val="en-US"/>
        </w:rPr>
        <w:t xml:space="preserve"> </w:t>
      </w:r>
      <w:r>
        <w:rPr>
          <w:rFonts w:ascii="Arial" w:hAnsi="Arial" w:cs="Arial"/>
          <w:sz w:val="24"/>
          <w:szCs w:val="24"/>
          <w:lang w:val="en-US"/>
        </w:rPr>
        <w:t>the call for papers of the</w:t>
      </w:r>
      <w:r w:rsidRPr="00756F10">
        <w:rPr>
          <w:rFonts w:ascii="Arial" w:hAnsi="Arial" w:cs="Arial"/>
          <w:sz w:val="24"/>
          <w:szCs w:val="24"/>
          <w:lang w:val="en-US"/>
        </w:rPr>
        <w:t xml:space="preserve"> </w:t>
      </w:r>
      <w:r w:rsidR="001D4813">
        <w:rPr>
          <w:rFonts w:ascii="Arial" w:hAnsi="Arial" w:cs="Arial"/>
          <w:sz w:val="24"/>
          <w:szCs w:val="24"/>
          <w:lang w:val="en-US"/>
        </w:rPr>
        <w:t>3</w:t>
      </w:r>
      <w:r w:rsidR="001D4813" w:rsidRPr="001D4813">
        <w:rPr>
          <w:rFonts w:ascii="Arial" w:hAnsi="Arial" w:cs="Arial"/>
          <w:sz w:val="24"/>
          <w:szCs w:val="24"/>
          <w:vertAlign w:val="superscript"/>
          <w:lang w:val="en-US"/>
        </w:rPr>
        <w:t>rd</w:t>
      </w:r>
      <w:bookmarkStart w:id="3" w:name="_GoBack"/>
      <w:bookmarkEnd w:id="3"/>
      <w:r w:rsidRPr="00756F10">
        <w:rPr>
          <w:rFonts w:ascii="Arial" w:hAnsi="Arial" w:cs="Arial"/>
          <w:sz w:val="24"/>
          <w:szCs w:val="24"/>
          <w:lang w:val="en-US"/>
        </w:rPr>
        <w:t xml:space="preserve"> International Congress Technology and Tourism </w:t>
      </w:r>
      <w:r w:rsidR="00AA470A">
        <w:rPr>
          <w:rFonts w:ascii="Arial" w:hAnsi="Arial" w:cs="Arial"/>
          <w:sz w:val="24"/>
          <w:szCs w:val="24"/>
          <w:lang w:val="en-US"/>
        </w:rPr>
        <w:t>for Diversity</w:t>
      </w:r>
      <w:r w:rsidRPr="00756F10">
        <w:rPr>
          <w:rFonts w:ascii="Arial" w:hAnsi="Arial" w:cs="Arial"/>
          <w:sz w:val="24"/>
          <w:szCs w:val="24"/>
          <w:lang w:val="en-US"/>
        </w:rPr>
        <w:t xml:space="preserve"> will </w:t>
      </w:r>
      <w:r>
        <w:rPr>
          <w:rFonts w:ascii="Arial" w:hAnsi="Arial" w:cs="Arial"/>
          <w:sz w:val="24"/>
          <w:szCs w:val="24"/>
          <w:lang w:val="en-US"/>
        </w:rPr>
        <w:t>be held</w:t>
      </w:r>
      <w:r w:rsidRPr="00756F10">
        <w:rPr>
          <w:rFonts w:ascii="Arial" w:hAnsi="Arial" w:cs="Arial"/>
          <w:sz w:val="24"/>
          <w:szCs w:val="24"/>
          <w:lang w:val="en-US"/>
        </w:rPr>
        <w:t xml:space="preserve"> </w:t>
      </w:r>
      <w:r>
        <w:rPr>
          <w:rFonts w:ascii="Arial" w:hAnsi="Arial" w:cs="Arial"/>
          <w:sz w:val="24"/>
          <w:szCs w:val="24"/>
          <w:lang w:val="en-US"/>
        </w:rPr>
        <w:t xml:space="preserve">from </w:t>
      </w:r>
      <w:r w:rsidRPr="00237AEA">
        <w:rPr>
          <w:rFonts w:ascii="Arial" w:hAnsi="Arial" w:cs="Arial"/>
          <w:b/>
          <w:sz w:val="24"/>
          <w:szCs w:val="24"/>
          <w:lang w:val="en-US"/>
        </w:rPr>
        <w:t>October 23 to 25, 2019</w:t>
      </w:r>
      <w:r>
        <w:rPr>
          <w:rFonts w:ascii="Arial" w:hAnsi="Arial" w:cs="Arial"/>
          <w:sz w:val="24"/>
          <w:szCs w:val="24"/>
          <w:lang w:val="en-US"/>
        </w:rPr>
        <w:t xml:space="preserve"> </w:t>
      </w:r>
      <w:r w:rsidRPr="00756F10">
        <w:rPr>
          <w:rFonts w:ascii="Arial" w:hAnsi="Arial" w:cs="Arial"/>
          <w:b/>
          <w:sz w:val="24"/>
          <w:szCs w:val="24"/>
          <w:lang w:val="en-US"/>
        </w:rPr>
        <w:t xml:space="preserve">in </w:t>
      </w:r>
      <w:proofErr w:type="spellStart"/>
      <w:r w:rsidRPr="00756F10">
        <w:rPr>
          <w:rFonts w:ascii="Arial" w:hAnsi="Arial" w:cs="Arial"/>
          <w:b/>
          <w:sz w:val="24"/>
          <w:szCs w:val="24"/>
          <w:lang w:val="en-US"/>
        </w:rPr>
        <w:t>Málaga</w:t>
      </w:r>
      <w:proofErr w:type="spellEnd"/>
      <w:r w:rsidRPr="00756F10">
        <w:rPr>
          <w:rFonts w:ascii="Arial" w:hAnsi="Arial" w:cs="Arial"/>
          <w:b/>
          <w:sz w:val="24"/>
          <w:szCs w:val="24"/>
          <w:lang w:val="en-US"/>
        </w:rPr>
        <w:t>, Spain</w:t>
      </w:r>
      <w:r w:rsidR="00CC22A1">
        <w:rPr>
          <w:rFonts w:ascii="Arial" w:hAnsi="Arial" w:cs="Arial"/>
          <w:b/>
          <w:sz w:val="24"/>
          <w:szCs w:val="24"/>
          <w:lang w:val="en-US"/>
        </w:rPr>
        <w:t>.</w:t>
      </w:r>
    </w:p>
    <w:p w:rsidR="00DB0CA2" w:rsidRPr="00756F10" w:rsidRDefault="00DB0CA2" w:rsidP="00714F13">
      <w:pPr>
        <w:spacing w:before="240" w:after="240"/>
        <w:jc w:val="both"/>
        <w:rPr>
          <w:rFonts w:ascii="Arial" w:hAnsi="Arial" w:cs="Arial"/>
          <w:sz w:val="24"/>
          <w:szCs w:val="24"/>
          <w:lang w:val="en-US"/>
        </w:rPr>
      </w:pPr>
      <w:r>
        <w:rPr>
          <w:rFonts w:ascii="Arial" w:hAnsi="Arial" w:cs="Arial"/>
          <w:sz w:val="24"/>
          <w:szCs w:val="24"/>
          <w:lang w:val="en-US"/>
        </w:rPr>
        <w:t xml:space="preserve">This </w:t>
      </w:r>
      <w:r w:rsidRPr="00756F10">
        <w:rPr>
          <w:rFonts w:ascii="Arial" w:hAnsi="Arial" w:cs="Arial"/>
          <w:sz w:val="24"/>
          <w:szCs w:val="24"/>
          <w:lang w:val="en-US"/>
        </w:rPr>
        <w:t>congress</w:t>
      </w:r>
      <w:r>
        <w:rPr>
          <w:rFonts w:ascii="Arial" w:hAnsi="Arial" w:cs="Arial"/>
          <w:sz w:val="24"/>
          <w:szCs w:val="24"/>
          <w:lang w:val="en-US"/>
        </w:rPr>
        <w:t xml:space="preserve"> aims</w:t>
      </w:r>
      <w:r w:rsidRPr="00756F10">
        <w:rPr>
          <w:rFonts w:ascii="Arial" w:hAnsi="Arial" w:cs="Arial"/>
          <w:sz w:val="24"/>
          <w:szCs w:val="24"/>
          <w:lang w:val="en-US"/>
        </w:rPr>
        <w:t xml:space="preserve"> to show what technology, smart tourist destinations, </w:t>
      </w:r>
      <w:r>
        <w:rPr>
          <w:rFonts w:ascii="Arial" w:hAnsi="Arial" w:cs="Arial"/>
          <w:sz w:val="24"/>
          <w:szCs w:val="24"/>
          <w:lang w:val="en-US"/>
        </w:rPr>
        <w:t xml:space="preserve">accessible </w:t>
      </w:r>
      <w:r w:rsidRPr="00756F10">
        <w:rPr>
          <w:rFonts w:ascii="Arial" w:hAnsi="Arial" w:cs="Arial"/>
          <w:sz w:val="24"/>
          <w:szCs w:val="24"/>
          <w:lang w:val="en-US"/>
        </w:rPr>
        <w:t xml:space="preserve">products and services can do </w:t>
      </w:r>
      <w:r w:rsidR="00AA470A">
        <w:rPr>
          <w:rFonts w:ascii="Arial" w:hAnsi="Arial" w:cs="Arial"/>
          <w:sz w:val="24"/>
          <w:szCs w:val="24"/>
          <w:lang w:val="en-US"/>
        </w:rPr>
        <w:t>for all</w:t>
      </w:r>
      <w:r w:rsidRPr="00756F10">
        <w:rPr>
          <w:rFonts w:ascii="Arial" w:hAnsi="Arial" w:cs="Arial"/>
          <w:sz w:val="24"/>
          <w:szCs w:val="24"/>
          <w:lang w:val="en-US"/>
        </w:rPr>
        <w:t xml:space="preserve"> people.</w:t>
      </w:r>
    </w:p>
    <w:p w:rsidR="00DB0CA2" w:rsidRPr="00756F10" w:rsidRDefault="00DB0CA2" w:rsidP="00714F13">
      <w:pPr>
        <w:spacing w:before="240" w:after="240"/>
        <w:jc w:val="both"/>
        <w:rPr>
          <w:rFonts w:ascii="Arial" w:hAnsi="Arial" w:cs="Arial"/>
          <w:sz w:val="24"/>
          <w:szCs w:val="24"/>
          <w:lang w:val="en-US"/>
        </w:rPr>
      </w:pPr>
      <w:r w:rsidRPr="00756F10">
        <w:rPr>
          <w:rFonts w:ascii="Arial" w:hAnsi="Arial" w:cs="Arial"/>
          <w:sz w:val="24"/>
          <w:szCs w:val="24"/>
          <w:lang w:val="en-US"/>
        </w:rPr>
        <w:t xml:space="preserve">Like in previous editions, an important objective is to exchange research papers and communications so that the international community obtains firsthand knowledge on the latest advances in the different topics addressed. </w:t>
      </w:r>
    </w:p>
    <w:p w:rsidR="00DB0CA2" w:rsidRDefault="00DB0CA2" w:rsidP="00714F13">
      <w:pPr>
        <w:spacing w:before="240" w:after="240"/>
        <w:jc w:val="both"/>
        <w:rPr>
          <w:rFonts w:ascii="Arial" w:hAnsi="Arial" w:cs="Arial"/>
          <w:sz w:val="24"/>
          <w:szCs w:val="24"/>
          <w:lang w:val="en-US"/>
        </w:rPr>
      </w:pPr>
      <w:r w:rsidRPr="00756F10">
        <w:rPr>
          <w:rFonts w:ascii="Arial" w:hAnsi="Arial" w:cs="Arial"/>
          <w:sz w:val="24"/>
          <w:szCs w:val="24"/>
          <w:lang w:val="en-US"/>
        </w:rPr>
        <w:t>People and their rights, innovation, as well as products and services offered are elements that must be taken in consideration in the 21</w:t>
      </w:r>
      <w:r w:rsidRPr="00756F10">
        <w:rPr>
          <w:rFonts w:ascii="Arial" w:hAnsi="Arial" w:cs="Arial"/>
          <w:sz w:val="24"/>
          <w:szCs w:val="24"/>
          <w:vertAlign w:val="superscript"/>
          <w:lang w:val="en-US"/>
        </w:rPr>
        <w:t>st</w:t>
      </w:r>
      <w:r w:rsidRPr="00756F10">
        <w:rPr>
          <w:rFonts w:ascii="Arial" w:hAnsi="Arial" w:cs="Arial"/>
          <w:sz w:val="24"/>
          <w:szCs w:val="24"/>
          <w:lang w:val="en-US"/>
        </w:rPr>
        <w:t xml:space="preserve"> century in order to meet individual needs within a global offer.</w:t>
      </w:r>
    </w:p>
    <w:p w:rsidR="00DB0CA2" w:rsidRDefault="00DB0CA2" w:rsidP="00714F13">
      <w:pPr>
        <w:spacing w:before="240" w:after="240"/>
        <w:jc w:val="both"/>
        <w:rPr>
          <w:rFonts w:ascii="Arial" w:hAnsi="Arial" w:cs="Arial"/>
          <w:sz w:val="24"/>
          <w:szCs w:val="24"/>
          <w:lang w:val="en-US"/>
        </w:rPr>
      </w:pPr>
      <w:r>
        <w:rPr>
          <w:rFonts w:ascii="Arial" w:hAnsi="Arial" w:cs="Arial"/>
          <w:sz w:val="24"/>
          <w:szCs w:val="24"/>
          <w:lang w:val="en-US"/>
        </w:rPr>
        <w:t>In the 2017 edition we had well over a thousand attendees, of which more than half came from abroad. This allowed us to create an exchange network we wish to increase in 2019.</w:t>
      </w:r>
    </w:p>
    <w:p w:rsidR="00DB0CA2" w:rsidRPr="0029012E" w:rsidRDefault="00DB0CA2" w:rsidP="00714F13">
      <w:pPr>
        <w:spacing w:before="240" w:after="240"/>
        <w:jc w:val="both"/>
        <w:rPr>
          <w:rFonts w:ascii="Arial" w:hAnsi="Arial" w:cs="Arial"/>
          <w:sz w:val="24"/>
          <w:szCs w:val="24"/>
          <w:lang w:val="en-US"/>
        </w:rPr>
      </w:pPr>
      <w:r w:rsidRPr="0029012E">
        <w:rPr>
          <w:rFonts w:ascii="Arial" w:hAnsi="Arial" w:cs="Arial"/>
          <w:sz w:val="24"/>
          <w:szCs w:val="24"/>
          <w:lang w:val="en-US"/>
        </w:rPr>
        <w:lastRenderedPageBreak/>
        <w:t xml:space="preserve">We propose a great </w:t>
      </w:r>
      <w:r>
        <w:rPr>
          <w:rFonts w:ascii="Arial" w:hAnsi="Arial" w:cs="Arial"/>
          <w:sz w:val="24"/>
          <w:szCs w:val="24"/>
          <w:lang w:val="en-US"/>
        </w:rPr>
        <w:t xml:space="preserve">variety </w:t>
      </w:r>
      <w:r w:rsidRPr="0029012E">
        <w:rPr>
          <w:rFonts w:ascii="Arial" w:hAnsi="Arial" w:cs="Arial"/>
          <w:sz w:val="24"/>
          <w:szCs w:val="24"/>
          <w:lang w:val="en-US"/>
        </w:rPr>
        <w:t xml:space="preserve">of topics, </w:t>
      </w:r>
      <w:r>
        <w:rPr>
          <w:rFonts w:ascii="Arial" w:hAnsi="Arial" w:cs="Arial"/>
          <w:sz w:val="24"/>
          <w:szCs w:val="24"/>
          <w:lang w:val="en-US"/>
        </w:rPr>
        <w:t>areas</w:t>
      </w:r>
      <w:r w:rsidRPr="0029012E">
        <w:rPr>
          <w:rFonts w:ascii="Arial" w:hAnsi="Arial" w:cs="Arial"/>
          <w:sz w:val="24"/>
          <w:szCs w:val="24"/>
          <w:lang w:val="en-US"/>
        </w:rPr>
        <w:t xml:space="preserve"> and projects in the fi</w:t>
      </w:r>
      <w:r>
        <w:rPr>
          <w:rFonts w:ascii="Arial" w:hAnsi="Arial" w:cs="Arial"/>
          <w:sz w:val="24"/>
          <w:szCs w:val="24"/>
          <w:lang w:val="en-US"/>
        </w:rPr>
        <w:t>eld of technology and tourism in order to</w:t>
      </w:r>
      <w:r w:rsidRPr="0029012E">
        <w:rPr>
          <w:rFonts w:ascii="Arial" w:hAnsi="Arial" w:cs="Arial"/>
          <w:sz w:val="24"/>
          <w:szCs w:val="24"/>
          <w:lang w:val="en-US"/>
        </w:rPr>
        <w:t xml:space="preserve"> </w:t>
      </w:r>
      <w:r>
        <w:rPr>
          <w:rFonts w:ascii="Arial" w:hAnsi="Arial" w:cs="Arial"/>
          <w:sz w:val="24"/>
          <w:szCs w:val="24"/>
          <w:lang w:val="en-US"/>
        </w:rPr>
        <w:t xml:space="preserve">promote </w:t>
      </w:r>
      <w:r w:rsidRPr="0029012E">
        <w:rPr>
          <w:rFonts w:ascii="Arial" w:hAnsi="Arial" w:cs="Arial"/>
          <w:sz w:val="24"/>
          <w:szCs w:val="24"/>
          <w:lang w:val="en-US"/>
        </w:rPr>
        <w:t>the integration and inclusion of p</w:t>
      </w:r>
      <w:r>
        <w:rPr>
          <w:rFonts w:ascii="Arial" w:hAnsi="Arial" w:cs="Arial"/>
          <w:sz w:val="24"/>
          <w:szCs w:val="24"/>
          <w:lang w:val="en-US"/>
        </w:rPr>
        <w:t>eople with disabilities in society.</w:t>
      </w:r>
    </w:p>
    <w:p w:rsidR="00B37578" w:rsidRPr="00AD1E2E" w:rsidRDefault="00B37578" w:rsidP="00B37578">
      <w:pPr>
        <w:pStyle w:val="Ttulo2"/>
        <w:rPr>
          <w:lang w:val="en-US"/>
        </w:rPr>
      </w:pPr>
      <w:r w:rsidRPr="00AD1E2E">
        <w:rPr>
          <w:lang w:val="en-US"/>
        </w:rPr>
        <w:t>Congress Topics</w:t>
      </w:r>
    </w:p>
    <w:p w:rsidR="00DB0CA2" w:rsidRPr="0029012E" w:rsidRDefault="00DB0CA2" w:rsidP="00714F13">
      <w:pPr>
        <w:spacing w:before="240" w:after="240"/>
        <w:jc w:val="both"/>
        <w:rPr>
          <w:rFonts w:ascii="Arial" w:hAnsi="Arial" w:cs="Arial"/>
          <w:sz w:val="24"/>
          <w:szCs w:val="24"/>
          <w:lang w:val="en-US"/>
        </w:rPr>
      </w:pPr>
      <w:r w:rsidRPr="0029012E">
        <w:rPr>
          <w:rFonts w:ascii="Arial" w:hAnsi="Arial" w:cs="Arial"/>
          <w:sz w:val="24"/>
          <w:szCs w:val="24"/>
          <w:lang w:val="en-US"/>
        </w:rPr>
        <w:t>The Congress</w:t>
      </w:r>
      <w:r>
        <w:rPr>
          <w:rFonts w:ascii="Arial" w:hAnsi="Arial" w:cs="Arial"/>
          <w:sz w:val="24"/>
          <w:szCs w:val="24"/>
          <w:lang w:val="en-US"/>
        </w:rPr>
        <w:t xml:space="preserve"> agenda</w:t>
      </w:r>
      <w:r w:rsidRPr="0029012E">
        <w:rPr>
          <w:rFonts w:ascii="Arial" w:hAnsi="Arial" w:cs="Arial"/>
          <w:sz w:val="24"/>
          <w:szCs w:val="24"/>
          <w:lang w:val="en-US"/>
        </w:rPr>
        <w:t xml:space="preserve"> </w:t>
      </w:r>
      <w:r>
        <w:rPr>
          <w:rFonts w:ascii="Arial" w:hAnsi="Arial" w:cs="Arial"/>
          <w:sz w:val="24"/>
          <w:szCs w:val="24"/>
          <w:lang w:val="en-US"/>
        </w:rPr>
        <w:t xml:space="preserve">is </w:t>
      </w:r>
      <w:r w:rsidRPr="0029012E">
        <w:rPr>
          <w:rFonts w:ascii="Arial" w:hAnsi="Arial" w:cs="Arial"/>
          <w:sz w:val="24"/>
          <w:szCs w:val="24"/>
          <w:lang w:val="en-US"/>
        </w:rPr>
        <w:t xml:space="preserve">open to all proposals related to the following </w:t>
      </w:r>
      <w:r w:rsidRPr="00237AEA">
        <w:rPr>
          <w:rFonts w:ascii="Arial" w:hAnsi="Arial" w:cs="Arial"/>
          <w:b/>
          <w:sz w:val="24"/>
          <w:szCs w:val="24"/>
          <w:lang w:val="en-US"/>
        </w:rPr>
        <w:t>areas and topics</w:t>
      </w:r>
      <w:r w:rsidRPr="0029012E">
        <w:rPr>
          <w:rFonts w:ascii="Arial" w:hAnsi="Arial" w:cs="Arial"/>
          <w:sz w:val="24"/>
          <w:szCs w:val="24"/>
          <w:lang w:val="en-US"/>
        </w:rPr>
        <w:t>:</w:t>
      </w:r>
    </w:p>
    <w:p w:rsidR="00DB0CA2" w:rsidRPr="00756F10" w:rsidRDefault="00DB0CA2" w:rsidP="00714F13">
      <w:pPr>
        <w:pStyle w:val="Lista"/>
        <w:numPr>
          <w:ilvl w:val="0"/>
          <w:numId w:val="4"/>
        </w:numPr>
        <w:spacing w:before="120" w:after="120" w:line="276" w:lineRule="auto"/>
        <w:ind w:left="425" w:hanging="357"/>
        <w:contextualSpacing w:val="0"/>
        <w:rPr>
          <w:rFonts w:ascii="Arial" w:hAnsi="Arial" w:cs="Arial"/>
          <w:sz w:val="24"/>
          <w:szCs w:val="24"/>
          <w:lang w:val="en-US"/>
        </w:rPr>
      </w:pPr>
      <w:r w:rsidRPr="00756F10">
        <w:rPr>
          <w:rFonts w:ascii="Arial" w:hAnsi="Arial" w:cs="Arial"/>
          <w:sz w:val="24"/>
          <w:szCs w:val="24"/>
          <w:lang w:val="en-US"/>
        </w:rPr>
        <w:t xml:space="preserve">Technologies and Services </w:t>
      </w:r>
      <w:r>
        <w:rPr>
          <w:rFonts w:ascii="Arial" w:hAnsi="Arial" w:cs="Arial"/>
          <w:sz w:val="24"/>
          <w:szCs w:val="24"/>
          <w:lang w:val="en-US"/>
        </w:rPr>
        <w:t>to</w:t>
      </w:r>
      <w:r w:rsidRPr="00756F10">
        <w:rPr>
          <w:rFonts w:ascii="Arial" w:hAnsi="Arial" w:cs="Arial"/>
          <w:sz w:val="24"/>
          <w:szCs w:val="24"/>
          <w:lang w:val="en-US"/>
        </w:rPr>
        <w:t xml:space="preserve"> Access Information and Communication</w:t>
      </w:r>
    </w:p>
    <w:p w:rsidR="00DB0CA2" w:rsidRPr="00756F10" w:rsidRDefault="00DB0CA2" w:rsidP="00714F13">
      <w:pPr>
        <w:pStyle w:val="Lista"/>
        <w:numPr>
          <w:ilvl w:val="0"/>
          <w:numId w:val="4"/>
        </w:numPr>
        <w:spacing w:before="120" w:after="120" w:line="276" w:lineRule="auto"/>
        <w:ind w:left="426"/>
        <w:contextualSpacing w:val="0"/>
        <w:rPr>
          <w:rFonts w:ascii="Arial" w:hAnsi="Arial" w:cs="Arial"/>
          <w:sz w:val="24"/>
          <w:szCs w:val="24"/>
          <w:lang w:val="en-US"/>
        </w:rPr>
      </w:pPr>
      <w:r w:rsidRPr="00756F10">
        <w:rPr>
          <w:rFonts w:ascii="Arial" w:hAnsi="Arial" w:cs="Arial"/>
          <w:sz w:val="24"/>
          <w:szCs w:val="24"/>
          <w:lang w:val="en-US"/>
        </w:rPr>
        <w:t>Human-Computer Interaction</w:t>
      </w:r>
    </w:p>
    <w:p w:rsidR="00DB0CA2" w:rsidRPr="00756F10" w:rsidRDefault="00DB0CA2" w:rsidP="00714F13">
      <w:pPr>
        <w:pStyle w:val="Lista"/>
        <w:numPr>
          <w:ilvl w:val="0"/>
          <w:numId w:val="4"/>
        </w:numPr>
        <w:spacing w:before="120" w:after="120" w:line="276" w:lineRule="auto"/>
        <w:ind w:left="426"/>
        <w:contextualSpacing w:val="0"/>
        <w:rPr>
          <w:rFonts w:ascii="Arial" w:hAnsi="Arial" w:cs="Arial"/>
          <w:sz w:val="24"/>
          <w:szCs w:val="24"/>
          <w:lang w:val="en-US"/>
        </w:rPr>
      </w:pPr>
      <w:r w:rsidRPr="00756F10">
        <w:rPr>
          <w:rFonts w:ascii="Arial" w:hAnsi="Arial" w:cs="Arial"/>
          <w:sz w:val="24"/>
          <w:szCs w:val="24"/>
          <w:lang w:val="en-US"/>
        </w:rPr>
        <w:t>Assistive Technologies</w:t>
      </w:r>
    </w:p>
    <w:p w:rsidR="00DB0CA2" w:rsidRPr="00756F10" w:rsidRDefault="00DB0CA2" w:rsidP="00714F13">
      <w:pPr>
        <w:pStyle w:val="Lista"/>
        <w:numPr>
          <w:ilvl w:val="0"/>
          <w:numId w:val="4"/>
        </w:numPr>
        <w:spacing w:before="120" w:after="120" w:line="276" w:lineRule="auto"/>
        <w:ind w:left="426"/>
        <w:contextualSpacing w:val="0"/>
        <w:rPr>
          <w:rFonts w:ascii="Arial" w:hAnsi="Arial" w:cs="Arial"/>
          <w:sz w:val="24"/>
          <w:szCs w:val="24"/>
          <w:lang w:val="en-US"/>
        </w:rPr>
      </w:pPr>
      <w:r w:rsidRPr="00756F10">
        <w:rPr>
          <w:rFonts w:ascii="Arial" w:hAnsi="Arial" w:cs="Arial"/>
          <w:sz w:val="24"/>
          <w:szCs w:val="24"/>
          <w:lang w:val="en-US"/>
        </w:rPr>
        <w:t xml:space="preserve">Telecare and </w:t>
      </w:r>
      <w:proofErr w:type="spellStart"/>
      <w:r w:rsidRPr="00756F10">
        <w:rPr>
          <w:rFonts w:ascii="Arial" w:hAnsi="Arial" w:cs="Arial"/>
          <w:sz w:val="24"/>
          <w:szCs w:val="24"/>
          <w:lang w:val="en-US"/>
        </w:rPr>
        <w:t>Teleassistance</w:t>
      </w:r>
      <w:proofErr w:type="spellEnd"/>
      <w:r w:rsidRPr="00756F10">
        <w:rPr>
          <w:rFonts w:ascii="Arial" w:hAnsi="Arial" w:cs="Arial"/>
          <w:sz w:val="24"/>
          <w:szCs w:val="24"/>
          <w:lang w:val="en-US"/>
        </w:rPr>
        <w:t>: Prolonging Active Life</w:t>
      </w:r>
    </w:p>
    <w:p w:rsidR="00DB0CA2" w:rsidRPr="00756F10" w:rsidRDefault="00DB0CA2" w:rsidP="00714F13">
      <w:pPr>
        <w:pStyle w:val="Lista"/>
        <w:numPr>
          <w:ilvl w:val="0"/>
          <w:numId w:val="4"/>
        </w:numPr>
        <w:spacing w:before="120" w:after="120" w:line="276" w:lineRule="auto"/>
        <w:ind w:left="426"/>
        <w:contextualSpacing w:val="0"/>
        <w:rPr>
          <w:rFonts w:ascii="Arial" w:hAnsi="Arial" w:cs="Arial"/>
          <w:sz w:val="24"/>
          <w:szCs w:val="24"/>
          <w:lang w:val="en-US"/>
        </w:rPr>
      </w:pPr>
      <w:r w:rsidRPr="00756F10">
        <w:rPr>
          <w:rFonts w:ascii="Arial" w:hAnsi="Arial" w:cs="Arial"/>
          <w:sz w:val="24"/>
          <w:szCs w:val="24"/>
          <w:lang w:val="en-US"/>
        </w:rPr>
        <w:t>Digital Home and Independent Living</w:t>
      </w:r>
    </w:p>
    <w:p w:rsidR="00DB0CA2" w:rsidRPr="00756F10" w:rsidRDefault="00DB0CA2" w:rsidP="00714F13">
      <w:pPr>
        <w:pStyle w:val="Lista"/>
        <w:numPr>
          <w:ilvl w:val="0"/>
          <w:numId w:val="4"/>
        </w:numPr>
        <w:spacing w:before="120" w:after="120" w:line="276" w:lineRule="auto"/>
        <w:ind w:left="426"/>
        <w:contextualSpacing w:val="0"/>
        <w:rPr>
          <w:rFonts w:ascii="Arial" w:hAnsi="Arial" w:cs="Arial"/>
          <w:sz w:val="24"/>
          <w:szCs w:val="24"/>
          <w:lang w:val="en-US"/>
        </w:rPr>
      </w:pPr>
      <w:r w:rsidRPr="00756F10">
        <w:rPr>
          <w:rFonts w:ascii="Arial" w:hAnsi="Arial" w:cs="Arial"/>
          <w:sz w:val="24"/>
          <w:szCs w:val="24"/>
          <w:lang w:val="en-US"/>
        </w:rPr>
        <w:t>Robotics for Personal Autonomy</w:t>
      </w:r>
    </w:p>
    <w:p w:rsidR="00DB0CA2" w:rsidRPr="00756F10" w:rsidRDefault="00DB0CA2" w:rsidP="00714F13">
      <w:pPr>
        <w:pStyle w:val="Lista"/>
        <w:numPr>
          <w:ilvl w:val="0"/>
          <w:numId w:val="4"/>
        </w:numPr>
        <w:spacing w:before="120" w:after="120" w:line="276" w:lineRule="auto"/>
        <w:ind w:left="426"/>
        <w:contextualSpacing w:val="0"/>
        <w:rPr>
          <w:rFonts w:ascii="Arial" w:hAnsi="Arial" w:cs="Arial"/>
          <w:sz w:val="24"/>
          <w:szCs w:val="24"/>
          <w:lang w:val="en-US"/>
        </w:rPr>
      </w:pPr>
      <w:r w:rsidRPr="00756F10">
        <w:rPr>
          <w:rFonts w:ascii="Arial" w:hAnsi="Arial" w:cs="Arial"/>
          <w:sz w:val="24"/>
          <w:szCs w:val="24"/>
          <w:lang w:val="en-US"/>
        </w:rPr>
        <w:t xml:space="preserve">Transport </w:t>
      </w:r>
      <w:r w:rsidR="00AA470A">
        <w:rPr>
          <w:rFonts w:ascii="Arial" w:hAnsi="Arial" w:cs="Arial"/>
          <w:sz w:val="24"/>
          <w:szCs w:val="24"/>
          <w:lang w:val="en-US"/>
        </w:rPr>
        <w:t>for all</w:t>
      </w:r>
    </w:p>
    <w:p w:rsidR="00DB0CA2" w:rsidRPr="00756F10" w:rsidRDefault="00DB0CA2" w:rsidP="00714F13">
      <w:pPr>
        <w:pStyle w:val="Lista"/>
        <w:numPr>
          <w:ilvl w:val="0"/>
          <w:numId w:val="4"/>
        </w:numPr>
        <w:spacing w:before="120" w:after="120" w:line="276" w:lineRule="auto"/>
        <w:ind w:left="426"/>
        <w:contextualSpacing w:val="0"/>
        <w:rPr>
          <w:rFonts w:ascii="Arial" w:hAnsi="Arial" w:cs="Arial"/>
          <w:sz w:val="24"/>
          <w:szCs w:val="24"/>
          <w:lang w:val="en-US"/>
        </w:rPr>
      </w:pPr>
      <w:r w:rsidRPr="00756F10">
        <w:rPr>
          <w:rFonts w:ascii="Arial" w:hAnsi="Arial" w:cs="Arial"/>
          <w:sz w:val="24"/>
          <w:szCs w:val="24"/>
          <w:lang w:val="en-US"/>
        </w:rPr>
        <w:t>Technologies for Smart Cities</w:t>
      </w:r>
    </w:p>
    <w:p w:rsidR="00DB0CA2" w:rsidRPr="00756F10" w:rsidRDefault="00DB0CA2" w:rsidP="00714F13">
      <w:pPr>
        <w:pStyle w:val="Lista"/>
        <w:numPr>
          <w:ilvl w:val="0"/>
          <w:numId w:val="4"/>
        </w:numPr>
        <w:spacing w:before="120" w:after="120" w:line="276" w:lineRule="auto"/>
        <w:ind w:left="426"/>
        <w:contextualSpacing w:val="0"/>
        <w:rPr>
          <w:rFonts w:ascii="Arial" w:hAnsi="Arial" w:cs="Arial"/>
          <w:sz w:val="24"/>
          <w:szCs w:val="24"/>
          <w:lang w:val="en-US"/>
        </w:rPr>
      </w:pPr>
      <w:r>
        <w:rPr>
          <w:rFonts w:ascii="Arial" w:hAnsi="Arial" w:cs="Arial"/>
          <w:sz w:val="24"/>
          <w:szCs w:val="24"/>
          <w:lang w:val="en-US"/>
        </w:rPr>
        <w:t xml:space="preserve">Accessible </w:t>
      </w:r>
      <w:r w:rsidRPr="00756F10">
        <w:rPr>
          <w:rFonts w:ascii="Arial" w:hAnsi="Arial" w:cs="Arial"/>
          <w:sz w:val="24"/>
          <w:szCs w:val="24"/>
          <w:lang w:val="en-US"/>
        </w:rPr>
        <w:t>Technologies</w:t>
      </w:r>
      <w:r>
        <w:rPr>
          <w:rFonts w:ascii="Arial" w:hAnsi="Arial" w:cs="Arial"/>
          <w:sz w:val="24"/>
          <w:szCs w:val="24"/>
          <w:lang w:val="en-US"/>
        </w:rPr>
        <w:t xml:space="preserve"> for Collaboration and Learning</w:t>
      </w:r>
    </w:p>
    <w:p w:rsidR="00DB0CA2" w:rsidRPr="00756F10" w:rsidRDefault="00DB0CA2" w:rsidP="00714F13">
      <w:pPr>
        <w:pStyle w:val="Lista"/>
        <w:numPr>
          <w:ilvl w:val="0"/>
          <w:numId w:val="4"/>
        </w:numPr>
        <w:spacing w:before="120" w:after="120" w:line="276" w:lineRule="auto"/>
        <w:ind w:left="426"/>
        <w:contextualSpacing w:val="0"/>
        <w:rPr>
          <w:rFonts w:ascii="Arial" w:hAnsi="Arial" w:cs="Arial"/>
          <w:sz w:val="24"/>
          <w:szCs w:val="24"/>
          <w:lang w:val="en-US"/>
        </w:rPr>
      </w:pPr>
      <w:proofErr w:type="spellStart"/>
      <w:r w:rsidRPr="00756F10">
        <w:rPr>
          <w:rFonts w:ascii="Arial" w:hAnsi="Arial" w:cs="Arial"/>
          <w:sz w:val="24"/>
          <w:szCs w:val="24"/>
        </w:rPr>
        <w:t>Augmented</w:t>
      </w:r>
      <w:proofErr w:type="spellEnd"/>
      <w:r w:rsidRPr="00756F10">
        <w:rPr>
          <w:rFonts w:ascii="Arial" w:hAnsi="Arial" w:cs="Arial"/>
          <w:sz w:val="24"/>
          <w:szCs w:val="24"/>
        </w:rPr>
        <w:t>/Virtual/</w:t>
      </w:r>
      <w:proofErr w:type="spellStart"/>
      <w:r w:rsidRPr="00756F10">
        <w:rPr>
          <w:rFonts w:ascii="Arial" w:hAnsi="Arial" w:cs="Arial"/>
          <w:sz w:val="24"/>
          <w:szCs w:val="24"/>
        </w:rPr>
        <w:t>Mixed</w:t>
      </w:r>
      <w:proofErr w:type="spellEnd"/>
      <w:r w:rsidRPr="00756F10">
        <w:rPr>
          <w:rFonts w:ascii="Arial" w:hAnsi="Arial" w:cs="Arial"/>
          <w:sz w:val="24"/>
          <w:szCs w:val="24"/>
        </w:rPr>
        <w:t xml:space="preserve"> </w:t>
      </w:r>
      <w:proofErr w:type="spellStart"/>
      <w:r w:rsidRPr="00756F10">
        <w:rPr>
          <w:rFonts w:ascii="Arial" w:hAnsi="Arial" w:cs="Arial"/>
          <w:sz w:val="24"/>
          <w:szCs w:val="24"/>
        </w:rPr>
        <w:t>Reality</w:t>
      </w:r>
      <w:proofErr w:type="spellEnd"/>
    </w:p>
    <w:p w:rsidR="00DB0CA2" w:rsidRPr="00756F10" w:rsidRDefault="00DB0CA2" w:rsidP="00714F13">
      <w:pPr>
        <w:pStyle w:val="Lista"/>
        <w:numPr>
          <w:ilvl w:val="0"/>
          <w:numId w:val="4"/>
        </w:numPr>
        <w:spacing w:before="120" w:after="120" w:line="276" w:lineRule="auto"/>
        <w:ind w:left="426"/>
        <w:contextualSpacing w:val="0"/>
        <w:rPr>
          <w:rFonts w:ascii="Arial" w:hAnsi="Arial" w:cs="Arial"/>
          <w:sz w:val="24"/>
          <w:szCs w:val="24"/>
          <w:lang w:val="en-US"/>
        </w:rPr>
      </w:pPr>
      <w:r w:rsidRPr="00756F10">
        <w:rPr>
          <w:rFonts w:ascii="Arial" w:hAnsi="Arial" w:cs="Arial"/>
          <w:sz w:val="24"/>
          <w:szCs w:val="24"/>
          <w:lang w:val="en-US"/>
        </w:rPr>
        <w:t>Technology Applications and Solutions for Accessible Tourism</w:t>
      </w:r>
      <w:r>
        <w:rPr>
          <w:rFonts w:ascii="Arial" w:hAnsi="Arial" w:cs="Arial"/>
          <w:sz w:val="24"/>
          <w:szCs w:val="24"/>
          <w:lang w:val="en-US"/>
        </w:rPr>
        <w:t xml:space="preserve"> and Cultural Activities</w:t>
      </w:r>
    </w:p>
    <w:p w:rsidR="00DB0CA2" w:rsidRPr="00B86783" w:rsidRDefault="00DB0CA2" w:rsidP="00714F13">
      <w:pPr>
        <w:pStyle w:val="Lista"/>
        <w:numPr>
          <w:ilvl w:val="0"/>
          <w:numId w:val="4"/>
        </w:numPr>
        <w:spacing w:before="120" w:after="120" w:line="276" w:lineRule="auto"/>
        <w:ind w:left="426"/>
        <w:contextualSpacing w:val="0"/>
        <w:rPr>
          <w:rFonts w:ascii="Arial" w:hAnsi="Arial" w:cs="Arial"/>
          <w:sz w:val="24"/>
          <w:szCs w:val="24"/>
          <w:lang w:val="en-US"/>
        </w:rPr>
      </w:pPr>
      <w:proofErr w:type="spellStart"/>
      <w:r w:rsidRPr="00B86783">
        <w:rPr>
          <w:rFonts w:ascii="Arial" w:hAnsi="Arial" w:cs="Arial"/>
          <w:sz w:val="24"/>
          <w:szCs w:val="24"/>
        </w:rPr>
        <w:t>Tourism</w:t>
      </w:r>
      <w:proofErr w:type="spellEnd"/>
      <w:r w:rsidRPr="00B86783">
        <w:rPr>
          <w:rFonts w:ascii="Arial" w:hAnsi="Arial" w:cs="Arial"/>
          <w:sz w:val="24"/>
          <w:szCs w:val="24"/>
        </w:rPr>
        <w:t xml:space="preserve"> </w:t>
      </w:r>
      <w:proofErr w:type="spellStart"/>
      <w:r w:rsidRPr="00B86783">
        <w:rPr>
          <w:rFonts w:ascii="Arial" w:hAnsi="Arial" w:cs="Arial"/>
          <w:sz w:val="24"/>
          <w:szCs w:val="24"/>
        </w:rPr>
        <w:t>Regulations</w:t>
      </w:r>
      <w:proofErr w:type="spellEnd"/>
      <w:r w:rsidRPr="00B86783">
        <w:rPr>
          <w:rFonts w:ascii="Arial" w:hAnsi="Arial" w:cs="Arial"/>
          <w:sz w:val="24"/>
          <w:szCs w:val="24"/>
        </w:rPr>
        <w:t xml:space="preserve"> and </w:t>
      </w:r>
      <w:proofErr w:type="spellStart"/>
      <w:r w:rsidRPr="00B86783">
        <w:rPr>
          <w:rFonts w:ascii="Arial" w:hAnsi="Arial" w:cs="Arial"/>
          <w:sz w:val="24"/>
          <w:szCs w:val="24"/>
        </w:rPr>
        <w:t>Standards</w:t>
      </w:r>
      <w:proofErr w:type="spellEnd"/>
    </w:p>
    <w:p w:rsidR="00DB0CA2" w:rsidRPr="00B86783" w:rsidRDefault="00DB0CA2" w:rsidP="00714F13">
      <w:pPr>
        <w:pStyle w:val="Lista"/>
        <w:numPr>
          <w:ilvl w:val="0"/>
          <w:numId w:val="4"/>
        </w:numPr>
        <w:spacing w:before="120" w:after="120" w:line="276" w:lineRule="auto"/>
        <w:ind w:left="426"/>
        <w:contextualSpacing w:val="0"/>
        <w:rPr>
          <w:rFonts w:ascii="Arial" w:hAnsi="Arial" w:cs="Arial"/>
          <w:sz w:val="24"/>
          <w:szCs w:val="24"/>
          <w:lang w:val="en-US"/>
        </w:rPr>
      </w:pPr>
      <w:r w:rsidRPr="00B86783">
        <w:rPr>
          <w:rFonts w:ascii="Arial" w:hAnsi="Arial" w:cs="Arial"/>
          <w:sz w:val="24"/>
          <w:szCs w:val="24"/>
          <w:lang w:val="en-US"/>
        </w:rPr>
        <w:t xml:space="preserve">Accessibility in Hotels and Museums </w:t>
      </w:r>
    </w:p>
    <w:p w:rsidR="00DB0CA2" w:rsidRPr="00B86783" w:rsidRDefault="00DB0CA2" w:rsidP="00714F13">
      <w:pPr>
        <w:pStyle w:val="Lista"/>
        <w:numPr>
          <w:ilvl w:val="0"/>
          <w:numId w:val="4"/>
        </w:numPr>
        <w:spacing w:before="120" w:after="120" w:line="276" w:lineRule="auto"/>
        <w:ind w:left="426"/>
        <w:contextualSpacing w:val="0"/>
        <w:rPr>
          <w:rFonts w:ascii="Arial" w:hAnsi="Arial" w:cs="Arial"/>
          <w:sz w:val="24"/>
          <w:szCs w:val="24"/>
          <w:lang w:val="en-US"/>
        </w:rPr>
      </w:pPr>
      <w:r w:rsidRPr="00B86783">
        <w:rPr>
          <w:rFonts w:ascii="Arial" w:hAnsi="Arial" w:cs="Arial"/>
          <w:sz w:val="24"/>
          <w:szCs w:val="24"/>
          <w:lang w:val="en-US"/>
        </w:rPr>
        <w:t>Accessibility in Cultural and Natural Heritage</w:t>
      </w:r>
    </w:p>
    <w:p w:rsidR="00DB0CA2" w:rsidRPr="00B86783" w:rsidRDefault="00DB0CA2" w:rsidP="00714F13">
      <w:pPr>
        <w:pStyle w:val="Lista"/>
        <w:numPr>
          <w:ilvl w:val="0"/>
          <w:numId w:val="4"/>
        </w:numPr>
        <w:spacing w:before="120" w:after="120" w:line="276" w:lineRule="auto"/>
        <w:ind w:left="426"/>
        <w:contextualSpacing w:val="0"/>
        <w:rPr>
          <w:rFonts w:ascii="Arial" w:hAnsi="Arial" w:cs="Arial"/>
          <w:sz w:val="24"/>
          <w:szCs w:val="24"/>
          <w:lang w:val="en-US"/>
        </w:rPr>
      </w:pPr>
      <w:r w:rsidRPr="00B86783">
        <w:rPr>
          <w:rFonts w:ascii="Arial" w:hAnsi="Arial" w:cs="Arial"/>
          <w:sz w:val="24"/>
          <w:szCs w:val="24"/>
          <w:lang w:val="en-US"/>
        </w:rPr>
        <w:t xml:space="preserve">Accessibility in Transport </w:t>
      </w:r>
    </w:p>
    <w:p w:rsidR="00DB0CA2" w:rsidRPr="00B86783" w:rsidRDefault="00DB0CA2" w:rsidP="00714F13">
      <w:pPr>
        <w:pStyle w:val="Lista"/>
        <w:numPr>
          <w:ilvl w:val="0"/>
          <w:numId w:val="4"/>
        </w:numPr>
        <w:spacing w:before="120" w:after="120" w:line="276" w:lineRule="auto"/>
        <w:ind w:left="426"/>
        <w:contextualSpacing w:val="0"/>
        <w:rPr>
          <w:rFonts w:ascii="Arial" w:hAnsi="Arial" w:cs="Arial"/>
          <w:sz w:val="24"/>
          <w:szCs w:val="24"/>
          <w:lang w:val="en-US"/>
        </w:rPr>
      </w:pPr>
      <w:r w:rsidRPr="00B86783">
        <w:rPr>
          <w:rFonts w:ascii="Arial" w:hAnsi="Arial" w:cs="Arial"/>
          <w:sz w:val="24"/>
          <w:szCs w:val="24"/>
          <w:lang w:val="en-US"/>
        </w:rPr>
        <w:t>Accessibility in tourism information</w:t>
      </w:r>
    </w:p>
    <w:p w:rsidR="00DB0CA2" w:rsidRDefault="00DB0CA2" w:rsidP="00714F13">
      <w:pPr>
        <w:pStyle w:val="Lista"/>
        <w:numPr>
          <w:ilvl w:val="0"/>
          <w:numId w:val="4"/>
        </w:numPr>
        <w:spacing w:before="120" w:after="120" w:line="276" w:lineRule="auto"/>
        <w:ind w:left="426"/>
        <w:contextualSpacing w:val="0"/>
        <w:rPr>
          <w:rFonts w:ascii="Arial" w:hAnsi="Arial" w:cs="Arial"/>
          <w:sz w:val="24"/>
          <w:szCs w:val="24"/>
          <w:lang w:val="en-US"/>
        </w:rPr>
      </w:pPr>
      <w:r w:rsidRPr="00B86783">
        <w:rPr>
          <w:rFonts w:ascii="Arial" w:hAnsi="Arial" w:cs="Arial"/>
          <w:sz w:val="24"/>
          <w:szCs w:val="24"/>
          <w:lang w:val="en-US"/>
        </w:rPr>
        <w:t xml:space="preserve">Tourism activities </w:t>
      </w:r>
      <w:r w:rsidR="00AA470A">
        <w:rPr>
          <w:rFonts w:ascii="Arial" w:hAnsi="Arial" w:cs="Arial"/>
          <w:sz w:val="24"/>
          <w:szCs w:val="24"/>
          <w:lang w:val="en-US"/>
        </w:rPr>
        <w:t xml:space="preserve">for all </w:t>
      </w:r>
      <w:r w:rsidRPr="00B86783">
        <w:rPr>
          <w:rFonts w:ascii="Arial" w:hAnsi="Arial" w:cs="Arial"/>
          <w:sz w:val="24"/>
          <w:szCs w:val="24"/>
          <w:lang w:val="en-US"/>
        </w:rPr>
        <w:t>(outdoor and indoor)</w:t>
      </w:r>
    </w:p>
    <w:p w:rsidR="00DB0CA2" w:rsidRPr="00472764" w:rsidRDefault="00DB0CA2" w:rsidP="00714F13">
      <w:pPr>
        <w:pStyle w:val="Lista"/>
        <w:spacing w:before="240" w:after="120" w:line="276" w:lineRule="auto"/>
        <w:ind w:left="69" w:hanging="284"/>
        <w:contextualSpacing w:val="0"/>
        <w:rPr>
          <w:rFonts w:ascii="Arial" w:hAnsi="Arial" w:cs="Arial"/>
          <w:sz w:val="24"/>
          <w:szCs w:val="24"/>
          <w:lang w:val="en-US"/>
        </w:rPr>
      </w:pPr>
      <w:r w:rsidRPr="00472764">
        <w:rPr>
          <w:rFonts w:ascii="Arial" w:hAnsi="Arial" w:cs="Arial"/>
          <w:sz w:val="24"/>
          <w:szCs w:val="24"/>
          <w:lang w:val="en-US"/>
        </w:rPr>
        <w:t>*</w:t>
      </w:r>
      <w:r w:rsidRPr="00472764">
        <w:rPr>
          <w:rFonts w:ascii="Arial" w:hAnsi="Arial" w:cs="Arial"/>
          <w:sz w:val="24"/>
          <w:szCs w:val="24"/>
          <w:lang w:val="en-US"/>
        </w:rPr>
        <w:tab/>
        <w:t xml:space="preserve">If you have a topic proposal that does not fit the above, please feel free to send it to us for evaluation. </w:t>
      </w:r>
    </w:p>
    <w:p w:rsidR="00DB0CA2" w:rsidRPr="00714F13" w:rsidRDefault="001D4813" w:rsidP="00B37578">
      <w:pPr>
        <w:pStyle w:val="Lista"/>
        <w:spacing w:before="240" w:after="360" w:line="276" w:lineRule="auto"/>
        <w:ind w:left="0" w:firstLine="0"/>
        <w:contextualSpacing w:val="0"/>
        <w:rPr>
          <w:rStyle w:val="Hipervnculo"/>
          <w:rFonts w:ascii="Arial" w:hAnsi="Arial" w:cs="Arial"/>
          <w:sz w:val="24"/>
          <w:szCs w:val="24"/>
          <w:lang w:val="en-US"/>
        </w:rPr>
      </w:pPr>
      <w:hyperlink r:id="rId13" w:history="1">
        <w:r w:rsidR="00DB0CA2" w:rsidRPr="00714F13">
          <w:rPr>
            <w:rStyle w:val="Hipervnculo"/>
            <w:rFonts w:ascii="Arial" w:hAnsi="Arial" w:cs="Arial"/>
            <w:sz w:val="24"/>
            <w:szCs w:val="24"/>
            <w:lang w:val="en-US"/>
          </w:rPr>
          <w:t>Further instructions about Conference Topics</w:t>
        </w:r>
      </w:hyperlink>
    </w:p>
    <w:p w:rsidR="00DB0CA2" w:rsidRPr="00AD1E2E" w:rsidRDefault="00DB0CA2" w:rsidP="00B37578">
      <w:pPr>
        <w:pStyle w:val="Ttulo2"/>
        <w:rPr>
          <w:lang w:val="en-US"/>
        </w:rPr>
      </w:pPr>
      <w:r w:rsidRPr="00AD1E2E">
        <w:rPr>
          <w:lang w:val="en-US"/>
        </w:rPr>
        <w:t>Call for papers</w:t>
      </w:r>
    </w:p>
    <w:p w:rsidR="00714F13" w:rsidRPr="00714F13" w:rsidRDefault="00714F13" w:rsidP="00714F13">
      <w:pPr>
        <w:pStyle w:val="NormalWeb"/>
        <w:spacing w:before="240" w:beforeAutospacing="0" w:after="240" w:afterAutospacing="0" w:line="276" w:lineRule="auto"/>
        <w:rPr>
          <w:rFonts w:ascii="Arial" w:hAnsi="Arial" w:cs="Arial"/>
          <w:color w:val="252525"/>
          <w:lang w:val="en-US"/>
        </w:rPr>
      </w:pPr>
      <w:r w:rsidRPr="00714F13">
        <w:rPr>
          <w:rFonts w:ascii="Arial" w:hAnsi="Arial" w:cs="Arial"/>
          <w:color w:val="252525"/>
          <w:lang w:val="en-US"/>
        </w:rPr>
        <w:t>The Scientific Committee will select the papers to be presented in the Congress and/or to be included in the Proceedings to be published in the congress website.</w:t>
      </w:r>
    </w:p>
    <w:p w:rsidR="00714F13" w:rsidRPr="00714F13" w:rsidRDefault="00714F13" w:rsidP="00714F13">
      <w:pPr>
        <w:pStyle w:val="NormalWeb"/>
        <w:spacing w:before="240" w:beforeAutospacing="0" w:after="240" w:afterAutospacing="0" w:line="276" w:lineRule="auto"/>
        <w:rPr>
          <w:rFonts w:ascii="Arial" w:hAnsi="Arial" w:cs="Arial"/>
          <w:color w:val="252525"/>
          <w:lang w:val="en-US"/>
        </w:rPr>
      </w:pPr>
      <w:r w:rsidRPr="00714F13">
        <w:rPr>
          <w:rFonts w:ascii="Arial" w:hAnsi="Arial" w:cs="Arial"/>
          <w:color w:val="252525"/>
          <w:lang w:val="en-US"/>
        </w:rPr>
        <w:lastRenderedPageBreak/>
        <w:t xml:space="preserve">The Scientific Committee will select among the best articles for publication in the </w:t>
      </w:r>
      <w:hyperlink r:id="rId14" w:tgtFrame="_blank" w:history="1">
        <w:r w:rsidRPr="00714F13">
          <w:rPr>
            <w:rStyle w:val="Hipervnculo"/>
            <w:rFonts w:ascii="Arial" w:hAnsi="Arial" w:cs="Arial"/>
            <w:lang w:val="en-US"/>
          </w:rPr>
          <w:t xml:space="preserve">Journal of Accessibility and Design </w:t>
        </w:r>
        <w:r w:rsidR="00AA470A">
          <w:rPr>
            <w:rStyle w:val="Hipervnculo"/>
            <w:rFonts w:ascii="Arial" w:hAnsi="Arial" w:cs="Arial"/>
            <w:lang w:val="en-US"/>
          </w:rPr>
          <w:t>for Diversity</w:t>
        </w:r>
        <w:r w:rsidRPr="00714F13">
          <w:rPr>
            <w:rStyle w:val="Hipervnculo"/>
            <w:rFonts w:ascii="Arial" w:hAnsi="Arial" w:cs="Arial"/>
            <w:lang w:val="en-US"/>
          </w:rPr>
          <w:t xml:space="preserve"> JACCES</w:t>
        </w:r>
      </w:hyperlink>
      <w:r w:rsidRPr="00714F13">
        <w:rPr>
          <w:rFonts w:ascii="Arial" w:hAnsi="Arial" w:cs="Arial"/>
          <w:color w:val="252525"/>
          <w:lang w:val="en-US"/>
        </w:rPr>
        <w:t>.</w:t>
      </w:r>
    </w:p>
    <w:p w:rsidR="00DB0CA2" w:rsidRDefault="00DB0CA2" w:rsidP="00714F13">
      <w:pPr>
        <w:spacing w:before="240" w:after="240"/>
        <w:jc w:val="both"/>
        <w:rPr>
          <w:rFonts w:ascii="Arial" w:hAnsi="Arial" w:cs="Arial"/>
          <w:b/>
          <w:sz w:val="24"/>
          <w:szCs w:val="24"/>
          <w:lang w:val="en-US"/>
        </w:rPr>
      </w:pPr>
      <w:r w:rsidRPr="00FF4610">
        <w:rPr>
          <w:rFonts w:ascii="Arial" w:hAnsi="Arial" w:cs="Arial"/>
          <w:sz w:val="24"/>
          <w:szCs w:val="24"/>
          <w:lang w:val="en-US"/>
        </w:rPr>
        <w:t xml:space="preserve">Authors of papers related with the conference topics are asked to submit their papers by </w:t>
      </w:r>
      <w:r w:rsidR="00CC22A1">
        <w:rPr>
          <w:rFonts w:ascii="Arial" w:hAnsi="Arial" w:cs="Arial"/>
          <w:b/>
          <w:sz w:val="24"/>
          <w:szCs w:val="24"/>
          <w:lang w:val="en-US"/>
        </w:rPr>
        <w:t>June</w:t>
      </w:r>
      <w:r w:rsidRPr="00FF4610">
        <w:rPr>
          <w:rFonts w:ascii="Arial" w:hAnsi="Arial" w:cs="Arial"/>
          <w:b/>
          <w:sz w:val="24"/>
          <w:szCs w:val="24"/>
          <w:lang w:val="en-US"/>
        </w:rPr>
        <w:t xml:space="preserve">, </w:t>
      </w:r>
      <w:r>
        <w:rPr>
          <w:rFonts w:ascii="Arial" w:hAnsi="Arial" w:cs="Arial"/>
          <w:b/>
          <w:sz w:val="24"/>
          <w:szCs w:val="24"/>
          <w:lang w:val="en-US"/>
        </w:rPr>
        <w:t>15</w:t>
      </w:r>
      <w:r w:rsidRPr="009425A1">
        <w:rPr>
          <w:rFonts w:ascii="Arial" w:hAnsi="Arial" w:cs="Arial"/>
          <w:b/>
          <w:sz w:val="24"/>
          <w:szCs w:val="24"/>
          <w:vertAlign w:val="superscript"/>
          <w:lang w:val="en-US"/>
        </w:rPr>
        <w:t>th</w:t>
      </w:r>
      <w:r w:rsidRPr="00FF4610">
        <w:rPr>
          <w:rFonts w:ascii="Arial" w:hAnsi="Arial" w:cs="Arial"/>
          <w:b/>
          <w:sz w:val="24"/>
          <w:szCs w:val="24"/>
          <w:lang w:val="en-US"/>
        </w:rPr>
        <w:t>, 2019</w:t>
      </w:r>
    </w:p>
    <w:p w:rsidR="00DB0CA2" w:rsidRPr="00472764" w:rsidRDefault="001D4813" w:rsidP="00B37578">
      <w:pPr>
        <w:pStyle w:val="Lista"/>
        <w:spacing w:before="240" w:after="360" w:line="276" w:lineRule="auto"/>
        <w:ind w:left="68" w:hanging="68"/>
        <w:contextualSpacing w:val="0"/>
        <w:rPr>
          <w:rFonts w:ascii="Arial" w:hAnsi="Arial" w:cs="Arial"/>
          <w:sz w:val="24"/>
          <w:szCs w:val="24"/>
          <w:lang w:val="en-US"/>
        </w:rPr>
      </w:pPr>
      <w:hyperlink r:id="rId15" w:history="1">
        <w:r w:rsidR="00DB0CA2" w:rsidRPr="009425A1">
          <w:rPr>
            <w:rStyle w:val="Hipervnculo"/>
            <w:rFonts w:ascii="Arial" w:hAnsi="Arial" w:cs="Arial"/>
            <w:sz w:val="24"/>
            <w:szCs w:val="24"/>
            <w:lang w:val="en-US"/>
          </w:rPr>
          <w:t>For further instructions see Paper submission</w:t>
        </w:r>
      </w:hyperlink>
      <w:r w:rsidR="00DB0CA2" w:rsidRPr="00472764">
        <w:rPr>
          <w:rFonts w:ascii="Arial" w:hAnsi="Arial" w:cs="Arial"/>
          <w:sz w:val="24"/>
          <w:szCs w:val="24"/>
          <w:lang w:val="en-US"/>
        </w:rPr>
        <w:t xml:space="preserve"> </w:t>
      </w:r>
    </w:p>
    <w:p w:rsidR="00DB0CA2" w:rsidRPr="00AD1E2E" w:rsidRDefault="00DB0CA2" w:rsidP="00B37578">
      <w:pPr>
        <w:pStyle w:val="Ttulo2"/>
        <w:rPr>
          <w:lang w:val="en-US"/>
        </w:rPr>
      </w:pPr>
      <w:r w:rsidRPr="00AD1E2E">
        <w:rPr>
          <w:lang w:val="en-US"/>
        </w:rPr>
        <w:t>More information</w:t>
      </w:r>
    </w:p>
    <w:p w:rsidR="004126A0" w:rsidRDefault="001D4813" w:rsidP="004126A0">
      <w:pPr>
        <w:pStyle w:val="Lista"/>
        <w:spacing w:before="120" w:after="240" w:line="276" w:lineRule="auto"/>
        <w:ind w:left="68" w:hanging="68"/>
        <w:contextualSpacing w:val="0"/>
        <w:rPr>
          <w:rFonts w:ascii="Arial" w:hAnsi="Arial" w:cs="Arial"/>
          <w:sz w:val="24"/>
          <w:szCs w:val="24"/>
          <w:lang w:val="en-US"/>
        </w:rPr>
      </w:pPr>
      <w:hyperlink r:id="rId16" w:history="1">
        <w:r w:rsidR="00DB0CA2" w:rsidRPr="004126A0">
          <w:rPr>
            <w:rStyle w:val="Hipervnculo"/>
            <w:rFonts w:ascii="Arial" w:hAnsi="Arial" w:cs="Arial"/>
            <w:sz w:val="24"/>
            <w:szCs w:val="24"/>
            <w:lang w:val="en-US"/>
          </w:rPr>
          <w:t xml:space="preserve">International Congress on Technology and Tourism </w:t>
        </w:r>
        <w:r w:rsidR="00AA470A">
          <w:rPr>
            <w:rStyle w:val="Hipervnculo"/>
            <w:rFonts w:ascii="Arial" w:hAnsi="Arial" w:cs="Arial"/>
            <w:sz w:val="24"/>
            <w:szCs w:val="24"/>
            <w:lang w:val="en-US"/>
          </w:rPr>
          <w:t>for Diversity</w:t>
        </w:r>
        <w:r w:rsidR="00DB0CA2" w:rsidRPr="004126A0">
          <w:rPr>
            <w:rStyle w:val="Hipervnculo"/>
            <w:rFonts w:ascii="Arial" w:hAnsi="Arial" w:cs="Arial"/>
            <w:sz w:val="24"/>
            <w:szCs w:val="24"/>
            <w:lang w:val="en-US"/>
          </w:rPr>
          <w:t xml:space="preserve"> Web</w:t>
        </w:r>
      </w:hyperlink>
    </w:p>
    <w:p w:rsidR="00DB0CA2" w:rsidRPr="00BA7C04" w:rsidRDefault="00BA7C04" w:rsidP="004126A0">
      <w:pPr>
        <w:pStyle w:val="Lista"/>
        <w:spacing w:before="240" w:after="240" w:line="276" w:lineRule="auto"/>
        <w:ind w:left="68" w:hanging="68"/>
        <w:contextualSpacing w:val="0"/>
        <w:rPr>
          <w:rStyle w:val="Hipervnculo"/>
          <w:rFonts w:ascii="Arial" w:hAnsi="Arial" w:cs="Arial"/>
          <w:sz w:val="24"/>
          <w:szCs w:val="24"/>
          <w:lang w:val="en-US"/>
        </w:rPr>
      </w:pPr>
      <w:r>
        <w:rPr>
          <w:rFonts w:ascii="Arial" w:hAnsi="Arial" w:cs="Arial"/>
          <w:sz w:val="24"/>
          <w:szCs w:val="24"/>
          <w:lang w:val="en-US"/>
        </w:rPr>
        <w:fldChar w:fldCharType="begin"/>
      </w:r>
      <w:r>
        <w:rPr>
          <w:rFonts w:ascii="Arial" w:hAnsi="Arial" w:cs="Arial"/>
          <w:sz w:val="24"/>
          <w:szCs w:val="24"/>
          <w:lang w:val="en-US"/>
        </w:rPr>
        <w:instrText xml:space="preserve"> HYPERLINK "https://www.facebook.com/TTDCongress/" </w:instrText>
      </w:r>
      <w:r>
        <w:rPr>
          <w:rFonts w:ascii="Arial" w:hAnsi="Arial" w:cs="Arial"/>
          <w:sz w:val="24"/>
          <w:szCs w:val="24"/>
          <w:lang w:val="en-US"/>
        </w:rPr>
        <w:fldChar w:fldCharType="separate"/>
      </w:r>
      <w:r w:rsidR="004126A0" w:rsidRPr="00BA7C04">
        <w:rPr>
          <w:rStyle w:val="Hipervnculo"/>
          <w:rFonts w:ascii="Arial" w:hAnsi="Arial" w:cs="Arial"/>
          <w:sz w:val="24"/>
          <w:szCs w:val="24"/>
          <w:lang w:val="en-US"/>
        </w:rPr>
        <w:t xml:space="preserve">International Congress on Technology and Tourism </w:t>
      </w:r>
      <w:r w:rsidR="00AA470A" w:rsidRPr="00BA7C04">
        <w:rPr>
          <w:rStyle w:val="Hipervnculo"/>
          <w:rFonts w:ascii="Arial" w:hAnsi="Arial" w:cs="Arial"/>
          <w:sz w:val="24"/>
          <w:szCs w:val="24"/>
          <w:lang w:val="en-US"/>
        </w:rPr>
        <w:t>for Diversity</w:t>
      </w:r>
      <w:r w:rsidR="004126A0" w:rsidRPr="00BA7C04">
        <w:rPr>
          <w:rStyle w:val="Hipervnculo"/>
          <w:rFonts w:ascii="Arial" w:hAnsi="Arial" w:cs="Arial"/>
          <w:sz w:val="24"/>
          <w:szCs w:val="24"/>
          <w:lang w:val="en-US"/>
        </w:rPr>
        <w:t xml:space="preserve"> in Facebook</w:t>
      </w:r>
    </w:p>
    <w:p w:rsidR="004126A0" w:rsidRPr="00BA7C04" w:rsidRDefault="00BA7C04" w:rsidP="004126A0">
      <w:pPr>
        <w:pStyle w:val="Lista"/>
        <w:spacing w:before="240" w:after="240" w:line="276" w:lineRule="auto"/>
        <w:ind w:left="68" w:hanging="68"/>
        <w:contextualSpacing w:val="0"/>
        <w:rPr>
          <w:rStyle w:val="Hipervnculo"/>
          <w:rFonts w:ascii="Arial" w:hAnsi="Arial" w:cs="Arial"/>
          <w:sz w:val="24"/>
          <w:szCs w:val="24"/>
          <w:lang w:val="en-US"/>
        </w:rPr>
      </w:pPr>
      <w:r>
        <w:rPr>
          <w:rFonts w:ascii="Arial" w:hAnsi="Arial" w:cs="Arial"/>
          <w:sz w:val="24"/>
          <w:szCs w:val="24"/>
          <w:lang w:val="en-US"/>
        </w:rPr>
        <w:fldChar w:fldCharType="end"/>
      </w:r>
      <w:r>
        <w:rPr>
          <w:rFonts w:ascii="Arial" w:hAnsi="Arial" w:cs="Arial"/>
          <w:sz w:val="24"/>
          <w:szCs w:val="24"/>
          <w:lang w:val="en-US"/>
        </w:rPr>
        <w:fldChar w:fldCharType="begin"/>
      </w:r>
      <w:r>
        <w:rPr>
          <w:rFonts w:ascii="Arial" w:hAnsi="Arial" w:cs="Arial"/>
          <w:sz w:val="24"/>
          <w:szCs w:val="24"/>
          <w:lang w:val="en-US"/>
        </w:rPr>
        <w:instrText xml:space="preserve"> HYPERLINK "https://twitter.com/TTDCongress" </w:instrText>
      </w:r>
      <w:r>
        <w:rPr>
          <w:rFonts w:ascii="Arial" w:hAnsi="Arial" w:cs="Arial"/>
          <w:sz w:val="24"/>
          <w:szCs w:val="24"/>
          <w:lang w:val="en-US"/>
        </w:rPr>
        <w:fldChar w:fldCharType="separate"/>
      </w:r>
      <w:r w:rsidR="004126A0" w:rsidRPr="00BA7C04">
        <w:rPr>
          <w:rStyle w:val="Hipervnculo"/>
          <w:rFonts w:ascii="Arial" w:hAnsi="Arial" w:cs="Arial"/>
          <w:sz w:val="24"/>
          <w:szCs w:val="24"/>
          <w:lang w:val="en-US"/>
        </w:rPr>
        <w:t xml:space="preserve">International Congress on Technology and Tourism </w:t>
      </w:r>
      <w:r w:rsidR="00AA470A" w:rsidRPr="00BA7C04">
        <w:rPr>
          <w:rStyle w:val="Hipervnculo"/>
          <w:rFonts w:ascii="Arial" w:hAnsi="Arial" w:cs="Arial"/>
          <w:sz w:val="24"/>
          <w:szCs w:val="24"/>
          <w:lang w:val="en-US"/>
        </w:rPr>
        <w:t>for Diversity</w:t>
      </w:r>
      <w:r w:rsidR="004126A0" w:rsidRPr="00BA7C04">
        <w:rPr>
          <w:rStyle w:val="Hipervnculo"/>
          <w:rFonts w:ascii="Arial" w:hAnsi="Arial" w:cs="Arial"/>
          <w:sz w:val="24"/>
          <w:szCs w:val="24"/>
          <w:lang w:val="en-US"/>
        </w:rPr>
        <w:t xml:space="preserve"> in Twitter</w:t>
      </w:r>
    </w:p>
    <w:p w:rsidR="004126A0" w:rsidRPr="00077E8E" w:rsidRDefault="00BA7C04" w:rsidP="004126A0">
      <w:pPr>
        <w:pStyle w:val="Lista"/>
        <w:spacing w:before="240" w:after="240" w:line="276" w:lineRule="auto"/>
        <w:ind w:left="68" w:hanging="68"/>
        <w:contextualSpacing w:val="0"/>
        <w:rPr>
          <w:rStyle w:val="Hipervnculo"/>
          <w:rFonts w:ascii="Arial" w:hAnsi="Arial" w:cs="Arial"/>
          <w:sz w:val="24"/>
          <w:szCs w:val="24"/>
          <w:lang w:val="en-US"/>
        </w:rPr>
      </w:pPr>
      <w:r>
        <w:rPr>
          <w:rFonts w:ascii="Arial" w:hAnsi="Arial" w:cs="Arial"/>
          <w:sz w:val="24"/>
          <w:szCs w:val="24"/>
          <w:lang w:val="en-US"/>
        </w:rPr>
        <w:fldChar w:fldCharType="end"/>
      </w:r>
      <w:r w:rsidR="00077E8E">
        <w:rPr>
          <w:rFonts w:ascii="Arial" w:hAnsi="Arial" w:cs="Arial"/>
          <w:sz w:val="24"/>
          <w:szCs w:val="24"/>
          <w:lang w:val="en-US"/>
        </w:rPr>
        <w:fldChar w:fldCharType="begin"/>
      </w:r>
      <w:r>
        <w:rPr>
          <w:rFonts w:ascii="Arial" w:hAnsi="Arial" w:cs="Arial"/>
          <w:sz w:val="24"/>
          <w:szCs w:val="24"/>
          <w:lang w:val="en-US"/>
        </w:rPr>
        <w:instrText>HYPERLINK "https://www.youtube.com/channel/UCIRCsYgTkRNs0evyjvmepag/videos"</w:instrText>
      </w:r>
      <w:r w:rsidR="00077E8E">
        <w:rPr>
          <w:rFonts w:ascii="Arial" w:hAnsi="Arial" w:cs="Arial"/>
          <w:sz w:val="24"/>
          <w:szCs w:val="24"/>
          <w:lang w:val="en-US"/>
        </w:rPr>
        <w:fldChar w:fldCharType="separate"/>
      </w:r>
      <w:r w:rsidR="004126A0" w:rsidRPr="00077E8E">
        <w:rPr>
          <w:rStyle w:val="Hipervnculo"/>
          <w:rFonts w:ascii="Arial" w:hAnsi="Arial" w:cs="Arial"/>
          <w:sz w:val="24"/>
          <w:szCs w:val="24"/>
          <w:lang w:val="en-US"/>
        </w:rPr>
        <w:t xml:space="preserve">International Congress on Technology and Tourism </w:t>
      </w:r>
      <w:r w:rsidR="00AA470A">
        <w:rPr>
          <w:rStyle w:val="Hipervnculo"/>
          <w:rFonts w:ascii="Arial" w:hAnsi="Arial" w:cs="Arial"/>
          <w:sz w:val="24"/>
          <w:szCs w:val="24"/>
          <w:lang w:val="en-US"/>
        </w:rPr>
        <w:t>for Diversity</w:t>
      </w:r>
      <w:r w:rsidR="004126A0" w:rsidRPr="00077E8E">
        <w:rPr>
          <w:rStyle w:val="Hipervnculo"/>
          <w:rFonts w:ascii="Arial" w:hAnsi="Arial" w:cs="Arial"/>
          <w:sz w:val="24"/>
          <w:szCs w:val="24"/>
          <w:lang w:val="en-US"/>
        </w:rPr>
        <w:t xml:space="preserve"> in YouTube</w:t>
      </w:r>
    </w:p>
    <w:p w:rsidR="00DB0CA2" w:rsidRPr="00B37578" w:rsidRDefault="00077E8E" w:rsidP="00B37578">
      <w:pPr>
        <w:pStyle w:val="Ttulo2"/>
      </w:pPr>
      <w:r>
        <w:rPr>
          <w:b w:val="0"/>
          <w:bCs w:val="0"/>
          <w:color w:val="auto"/>
          <w:sz w:val="24"/>
          <w:szCs w:val="24"/>
          <w:lang w:val="en-US"/>
        </w:rPr>
        <w:fldChar w:fldCharType="end"/>
      </w:r>
      <w:proofErr w:type="spellStart"/>
      <w:r w:rsidR="00DB0CA2" w:rsidRPr="00FF4610">
        <w:t>Technical</w:t>
      </w:r>
      <w:proofErr w:type="spellEnd"/>
      <w:r w:rsidR="00DB0CA2" w:rsidRPr="00FF4610">
        <w:t xml:space="preserve"> Secretariat</w:t>
      </w:r>
    </w:p>
    <w:p w:rsidR="00DB0CA2" w:rsidRPr="00FF4610" w:rsidRDefault="00DB0CA2" w:rsidP="00DB0CA2">
      <w:pPr>
        <w:pStyle w:val="Lista"/>
        <w:spacing w:after="200" w:line="360" w:lineRule="auto"/>
        <w:ind w:left="68" w:hanging="68"/>
        <w:rPr>
          <w:rFonts w:ascii="Arial" w:hAnsi="Arial" w:cs="Arial"/>
          <w:sz w:val="24"/>
          <w:szCs w:val="24"/>
        </w:rPr>
      </w:pPr>
      <w:r w:rsidRPr="00FF4610">
        <w:rPr>
          <w:rFonts w:ascii="Arial" w:hAnsi="Arial" w:cs="Arial"/>
          <w:sz w:val="24"/>
          <w:szCs w:val="24"/>
        </w:rPr>
        <w:t>Antonio Ingelmo / Sonia García-Fraile</w:t>
      </w:r>
    </w:p>
    <w:p w:rsidR="00DB0CA2" w:rsidRPr="00FF4610" w:rsidRDefault="00DB0CA2" w:rsidP="00DB0CA2">
      <w:pPr>
        <w:pStyle w:val="Lista"/>
        <w:spacing w:after="200" w:line="360" w:lineRule="auto"/>
        <w:ind w:left="68" w:hanging="68"/>
        <w:rPr>
          <w:rFonts w:ascii="Arial" w:hAnsi="Arial" w:cs="Arial"/>
          <w:sz w:val="24"/>
          <w:szCs w:val="24"/>
        </w:rPr>
      </w:pPr>
      <w:r w:rsidRPr="00FF4610">
        <w:rPr>
          <w:rFonts w:ascii="Arial" w:hAnsi="Arial" w:cs="Arial"/>
          <w:sz w:val="24"/>
          <w:szCs w:val="24"/>
        </w:rPr>
        <w:t>Tel: +34 91 506 89 37 / +34 91 506 51 84</w:t>
      </w:r>
    </w:p>
    <w:p w:rsidR="00DB0CA2" w:rsidRPr="00FF4610" w:rsidRDefault="00DB0CA2" w:rsidP="00DB0CA2">
      <w:pPr>
        <w:pStyle w:val="Lista"/>
        <w:spacing w:after="200" w:line="360" w:lineRule="auto"/>
        <w:ind w:left="68" w:hanging="68"/>
        <w:rPr>
          <w:rFonts w:ascii="Arial" w:hAnsi="Arial" w:cs="Arial"/>
          <w:sz w:val="24"/>
          <w:szCs w:val="24"/>
        </w:rPr>
      </w:pPr>
      <w:r w:rsidRPr="00FF4610">
        <w:rPr>
          <w:rFonts w:ascii="Arial" w:hAnsi="Arial" w:cs="Arial"/>
          <w:sz w:val="24"/>
          <w:szCs w:val="24"/>
        </w:rPr>
        <w:t xml:space="preserve">E-mail: </w:t>
      </w:r>
      <w:hyperlink r:id="rId17" w:history="1">
        <w:r w:rsidRPr="00FF4610">
          <w:rPr>
            <w:rStyle w:val="Hipervnculo"/>
            <w:rFonts w:ascii="Arial" w:hAnsi="Arial" w:cs="Arial"/>
            <w:sz w:val="24"/>
            <w:szCs w:val="24"/>
          </w:rPr>
          <w:t>ttd-congress@fundaciononce.es</w:t>
        </w:r>
      </w:hyperlink>
      <w:r w:rsidRPr="00FF4610">
        <w:rPr>
          <w:rFonts w:ascii="Arial" w:hAnsi="Arial" w:cs="Arial"/>
          <w:sz w:val="24"/>
          <w:szCs w:val="24"/>
        </w:rPr>
        <w:t xml:space="preserve">  </w:t>
      </w:r>
    </w:p>
    <w:p w:rsidR="00DB0CA2" w:rsidRPr="009425A1" w:rsidRDefault="00DB0CA2" w:rsidP="00DB0CA2">
      <w:pPr>
        <w:pStyle w:val="Lista"/>
        <w:spacing w:line="360" w:lineRule="auto"/>
        <w:rPr>
          <w:rFonts w:ascii="Arial" w:hAnsi="Arial" w:cs="Arial"/>
          <w:sz w:val="24"/>
          <w:szCs w:val="24"/>
        </w:rPr>
      </w:pPr>
      <w:r w:rsidRPr="009425A1">
        <w:rPr>
          <w:rFonts w:ascii="Arial" w:hAnsi="Arial" w:cs="Arial"/>
          <w:sz w:val="24"/>
          <w:szCs w:val="24"/>
        </w:rPr>
        <w:t>Jesús Hernández Galán</w:t>
      </w:r>
    </w:p>
    <w:p w:rsidR="00DF2B90" w:rsidRPr="00DB0CA2" w:rsidRDefault="00DB0CA2" w:rsidP="00E8790D">
      <w:pPr>
        <w:spacing w:line="360" w:lineRule="auto"/>
        <w:rPr>
          <w:rFonts w:ascii="Arial" w:hAnsi="Arial" w:cs="Arial"/>
          <w:lang w:val="en-US"/>
        </w:rPr>
      </w:pPr>
      <w:r>
        <w:rPr>
          <w:rFonts w:ascii="Arial" w:hAnsi="Arial" w:cs="Arial"/>
          <w:sz w:val="24"/>
          <w:szCs w:val="24"/>
          <w:lang w:val="en-US"/>
        </w:rPr>
        <w:t>International Technology and T</w:t>
      </w:r>
      <w:r w:rsidRPr="00472764">
        <w:rPr>
          <w:rFonts w:ascii="Arial" w:hAnsi="Arial" w:cs="Arial"/>
          <w:sz w:val="24"/>
          <w:szCs w:val="24"/>
          <w:lang w:val="en-US"/>
        </w:rPr>
        <w:t xml:space="preserve">ourism </w:t>
      </w:r>
      <w:r w:rsidR="00AA470A">
        <w:rPr>
          <w:rFonts w:ascii="Arial" w:hAnsi="Arial" w:cs="Arial"/>
          <w:sz w:val="24"/>
          <w:szCs w:val="24"/>
          <w:lang w:val="en-US"/>
        </w:rPr>
        <w:t>for Diversity</w:t>
      </w:r>
      <w:r w:rsidRPr="00472764">
        <w:rPr>
          <w:rFonts w:ascii="Arial" w:hAnsi="Arial" w:cs="Arial"/>
          <w:sz w:val="24"/>
          <w:szCs w:val="24"/>
          <w:lang w:val="en-US"/>
        </w:rPr>
        <w:t xml:space="preserve"> Congress Director</w:t>
      </w:r>
      <w:bookmarkEnd w:id="2"/>
    </w:p>
    <w:sectPr w:rsidR="00DF2B90" w:rsidRPr="00DB0CA2" w:rsidSect="00714F13">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9F2D1C"/>
    <w:multiLevelType w:val="hybridMultilevel"/>
    <w:tmpl w:val="CD82B346"/>
    <w:lvl w:ilvl="0" w:tplc="66B00582">
      <w:start w:val="1"/>
      <w:numFmt w:val="bullet"/>
      <w:lvlText w:val="­"/>
      <w:lvlJc w:val="left"/>
      <w:pPr>
        <w:ind w:left="720" w:hanging="360"/>
      </w:pPr>
      <w:rPr>
        <w:rFonts w:ascii="Arial" w:hAnsi="Arial" w:hint="default"/>
        <w:b/>
        <w:i w:val="0"/>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FC010D6"/>
    <w:multiLevelType w:val="hybridMultilevel"/>
    <w:tmpl w:val="07FC9AD0"/>
    <w:lvl w:ilvl="0" w:tplc="C43CD7DA">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 w15:restartNumberingAfterBreak="0">
    <w:nsid w:val="63A61A5F"/>
    <w:multiLevelType w:val="hybridMultilevel"/>
    <w:tmpl w:val="DAF8073C"/>
    <w:lvl w:ilvl="0" w:tplc="C43CD7DA">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6F810573"/>
    <w:multiLevelType w:val="multilevel"/>
    <w:tmpl w:val="766EE5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588467A"/>
    <w:multiLevelType w:val="hybridMultilevel"/>
    <w:tmpl w:val="F9F02838"/>
    <w:lvl w:ilvl="0" w:tplc="C43CD7DA">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9C8"/>
    <w:rsid w:val="00037B6F"/>
    <w:rsid w:val="00072BD6"/>
    <w:rsid w:val="00077E8E"/>
    <w:rsid w:val="00155344"/>
    <w:rsid w:val="00193E0C"/>
    <w:rsid w:val="001A35D3"/>
    <w:rsid w:val="001A5170"/>
    <w:rsid w:val="001D4813"/>
    <w:rsid w:val="001E4AC0"/>
    <w:rsid w:val="0022198D"/>
    <w:rsid w:val="00240F12"/>
    <w:rsid w:val="002B1759"/>
    <w:rsid w:val="002F358E"/>
    <w:rsid w:val="00336F17"/>
    <w:rsid w:val="004126A0"/>
    <w:rsid w:val="004222A7"/>
    <w:rsid w:val="00427B3E"/>
    <w:rsid w:val="00430F60"/>
    <w:rsid w:val="0045239A"/>
    <w:rsid w:val="0045710C"/>
    <w:rsid w:val="0049276B"/>
    <w:rsid w:val="004B7149"/>
    <w:rsid w:val="004F2982"/>
    <w:rsid w:val="004F7EEF"/>
    <w:rsid w:val="005227DA"/>
    <w:rsid w:val="0054391F"/>
    <w:rsid w:val="005901DD"/>
    <w:rsid w:val="005A5DB2"/>
    <w:rsid w:val="005E7374"/>
    <w:rsid w:val="006077B4"/>
    <w:rsid w:val="0064497C"/>
    <w:rsid w:val="006608E8"/>
    <w:rsid w:val="00664BCE"/>
    <w:rsid w:val="00665CFE"/>
    <w:rsid w:val="00714F13"/>
    <w:rsid w:val="00756F10"/>
    <w:rsid w:val="00763C46"/>
    <w:rsid w:val="007863DF"/>
    <w:rsid w:val="00811A88"/>
    <w:rsid w:val="00833CF8"/>
    <w:rsid w:val="00884942"/>
    <w:rsid w:val="008B608C"/>
    <w:rsid w:val="008E58A6"/>
    <w:rsid w:val="008F0A39"/>
    <w:rsid w:val="008F46C3"/>
    <w:rsid w:val="00925E08"/>
    <w:rsid w:val="009310B5"/>
    <w:rsid w:val="009461EF"/>
    <w:rsid w:val="0094790F"/>
    <w:rsid w:val="009B236C"/>
    <w:rsid w:val="00A06366"/>
    <w:rsid w:val="00A408A0"/>
    <w:rsid w:val="00AA470A"/>
    <w:rsid w:val="00AB4541"/>
    <w:rsid w:val="00AD1E2E"/>
    <w:rsid w:val="00B34D91"/>
    <w:rsid w:val="00B37578"/>
    <w:rsid w:val="00B44768"/>
    <w:rsid w:val="00B86783"/>
    <w:rsid w:val="00BA306D"/>
    <w:rsid w:val="00BA7C04"/>
    <w:rsid w:val="00BE19C8"/>
    <w:rsid w:val="00C53FCE"/>
    <w:rsid w:val="00C572C9"/>
    <w:rsid w:val="00C74600"/>
    <w:rsid w:val="00C919D9"/>
    <w:rsid w:val="00CA3C6A"/>
    <w:rsid w:val="00CC22A1"/>
    <w:rsid w:val="00CC7EE1"/>
    <w:rsid w:val="00D2556C"/>
    <w:rsid w:val="00DB0CA2"/>
    <w:rsid w:val="00DF2B90"/>
    <w:rsid w:val="00DF77B7"/>
    <w:rsid w:val="00E20B90"/>
    <w:rsid w:val="00E2518A"/>
    <w:rsid w:val="00E2634A"/>
    <w:rsid w:val="00E8790D"/>
    <w:rsid w:val="00EF6A79"/>
    <w:rsid w:val="00F357E1"/>
    <w:rsid w:val="00F36BCA"/>
    <w:rsid w:val="00F805B8"/>
    <w:rsid w:val="00F92A7C"/>
    <w:rsid w:val="00FB2299"/>
    <w:rsid w:val="00FE7B2D"/>
    <w:rsid w:val="00FF09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FAF58"/>
  <w15:docId w15:val="{25B13691-4AA9-4604-A2E3-7A90CD23E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18A"/>
  </w:style>
  <w:style w:type="paragraph" w:styleId="Ttulo1">
    <w:name w:val="heading 1"/>
    <w:basedOn w:val="Normal"/>
    <w:next w:val="Normal"/>
    <w:link w:val="Ttulo1Car"/>
    <w:uiPriority w:val="9"/>
    <w:qFormat/>
    <w:rsid w:val="00CC22A1"/>
    <w:pPr>
      <w:spacing w:before="240" w:after="0" w:line="360" w:lineRule="auto"/>
      <w:jc w:val="center"/>
      <w:outlineLvl w:val="0"/>
    </w:pPr>
    <w:rPr>
      <w:rFonts w:ascii="Arial" w:hAnsi="Arial" w:cs="Arial"/>
      <w:b/>
      <w:color w:val="0070C0"/>
      <w:sz w:val="30"/>
      <w:szCs w:val="30"/>
      <w:lang w:val="en-US"/>
    </w:rPr>
  </w:style>
  <w:style w:type="paragraph" w:styleId="Ttulo2">
    <w:name w:val="heading 2"/>
    <w:basedOn w:val="Normal"/>
    <w:next w:val="Normal"/>
    <w:link w:val="Ttulo2Car"/>
    <w:uiPriority w:val="9"/>
    <w:unhideWhenUsed/>
    <w:qFormat/>
    <w:rsid w:val="00CC22A1"/>
    <w:pPr>
      <w:spacing w:before="360" w:after="120"/>
      <w:outlineLvl w:val="1"/>
    </w:pPr>
    <w:rPr>
      <w:rFonts w:ascii="Arial" w:hAnsi="Arial" w:cs="Arial"/>
      <w:b/>
      <w:bCs/>
      <w:color w:val="0070C0"/>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E19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9C8"/>
    <w:rPr>
      <w:rFonts w:ascii="Tahoma" w:hAnsi="Tahoma" w:cs="Tahoma"/>
      <w:sz w:val="16"/>
      <w:szCs w:val="16"/>
    </w:rPr>
  </w:style>
  <w:style w:type="paragraph" w:styleId="Textoindependiente">
    <w:name w:val="Body Text"/>
    <w:basedOn w:val="Normal"/>
    <w:link w:val="TextoindependienteCar"/>
    <w:uiPriority w:val="99"/>
    <w:semiHidden/>
    <w:unhideWhenUsed/>
    <w:rsid w:val="00BE19C8"/>
    <w:pPr>
      <w:spacing w:after="0" w:line="240" w:lineRule="auto"/>
      <w:jc w:val="center"/>
    </w:pPr>
    <w:rPr>
      <w:rFonts w:ascii="Times New Roman" w:hAnsi="Times New Roman" w:cs="Times New Roman"/>
      <w:sz w:val="36"/>
      <w:szCs w:val="36"/>
      <w:lang w:eastAsia="es-ES"/>
    </w:rPr>
  </w:style>
  <w:style w:type="character" w:customStyle="1" w:styleId="TextoindependienteCar">
    <w:name w:val="Texto independiente Car"/>
    <w:basedOn w:val="Fuentedeprrafopredeter"/>
    <w:link w:val="Textoindependiente"/>
    <w:uiPriority w:val="99"/>
    <w:semiHidden/>
    <w:rsid w:val="00BE19C8"/>
    <w:rPr>
      <w:rFonts w:ascii="Times New Roman" w:hAnsi="Times New Roman" w:cs="Times New Roman"/>
      <w:sz w:val="36"/>
      <w:szCs w:val="36"/>
      <w:lang w:eastAsia="es-ES"/>
    </w:rPr>
  </w:style>
  <w:style w:type="paragraph" w:styleId="Lista">
    <w:name w:val="List"/>
    <w:basedOn w:val="Normal"/>
    <w:uiPriority w:val="99"/>
    <w:unhideWhenUsed/>
    <w:rsid w:val="00BE19C8"/>
    <w:pPr>
      <w:spacing w:after="0" w:line="240" w:lineRule="auto"/>
      <w:ind w:left="283" w:hanging="283"/>
      <w:contextualSpacing/>
    </w:pPr>
    <w:rPr>
      <w:rFonts w:ascii="Calibri" w:hAnsi="Calibri" w:cs="Calibri"/>
    </w:rPr>
  </w:style>
  <w:style w:type="paragraph" w:styleId="Lista2">
    <w:name w:val="List 2"/>
    <w:basedOn w:val="Normal"/>
    <w:uiPriority w:val="99"/>
    <w:unhideWhenUsed/>
    <w:rsid w:val="00BE19C8"/>
    <w:pPr>
      <w:spacing w:after="0" w:line="240" w:lineRule="auto"/>
      <w:ind w:left="566" w:hanging="283"/>
      <w:contextualSpacing/>
    </w:pPr>
    <w:rPr>
      <w:rFonts w:ascii="Calibri" w:hAnsi="Calibri" w:cs="Calibri"/>
    </w:rPr>
  </w:style>
  <w:style w:type="character" w:styleId="Hipervnculo">
    <w:name w:val="Hyperlink"/>
    <w:basedOn w:val="Fuentedeprrafopredeter"/>
    <w:uiPriority w:val="99"/>
    <w:unhideWhenUsed/>
    <w:rsid w:val="00BE19C8"/>
    <w:rPr>
      <w:color w:val="0000FF"/>
      <w:u w:val="single"/>
    </w:rPr>
  </w:style>
  <w:style w:type="character" w:styleId="Hipervnculovisitado">
    <w:name w:val="FollowedHyperlink"/>
    <w:basedOn w:val="Fuentedeprrafopredeter"/>
    <w:uiPriority w:val="99"/>
    <w:semiHidden/>
    <w:unhideWhenUsed/>
    <w:rsid w:val="00BE19C8"/>
    <w:rPr>
      <w:color w:val="800080" w:themeColor="followedHyperlink"/>
      <w:u w:val="single"/>
    </w:rPr>
  </w:style>
  <w:style w:type="character" w:styleId="Textoennegrita">
    <w:name w:val="Strong"/>
    <w:basedOn w:val="Fuentedeprrafopredeter"/>
    <w:uiPriority w:val="22"/>
    <w:qFormat/>
    <w:rsid w:val="00336F17"/>
    <w:rPr>
      <w:b/>
      <w:bCs/>
    </w:rPr>
  </w:style>
  <w:style w:type="paragraph" w:styleId="NormalWeb">
    <w:name w:val="Normal (Web)"/>
    <w:basedOn w:val="Normal"/>
    <w:uiPriority w:val="99"/>
    <w:semiHidden/>
    <w:unhideWhenUsed/>
    <w:rsid w:val="00925E08"/>
    <w:pPr>
      <w:spacing w:before="100" w:beforeAutospacing="1" w:after="100" w:afterAutospacing="1" w:line="240" w:lineRule="auto"/>
    </w:pPr>
    <w:rPr>
      <w:rFonts w:ascii="Times New Roman" w:hAnsi="Times New Roman" w:cs="Times New Roman"/>
      <w:sz w:val="24"/>
      <w:szCs w:val="24"/>
      <w:lang w:eastAsia="es-ES"/>
    </w:rPr>
  </w:style>
  <w:style w:type="paragraph" w:styleId="Prrafodelista">
    <w:name w:val="List Paragraph"/>
    <w:basedOn w:val="Normal"/>
    <w:uiPriority w:val="34"/>
    <w:qFormat/>
    <w:rsid w:val="006077B4"/>
    <w:pPr>
      <w:ind w:left="720"/>
      <w:contextualSpacing/>
    </w:pPr>
  </w:style>
  <w:style w:type="character" w:customStyle="1" w:styleId="Ttulo1Car">
    <w:name w:val="Título 1 Car"/>
    <w:basedOn w:val="Fuentedeprrafopredeter"/>
    <w:link w:val="Ttulo1"/>
    <w:uiPriority w:val="9"/>
    <w:rsid w:val="00CC22A1"/>
    <w:rPr>
      <w:rFonts w:ascii="Arial" w:hAnsi="Arial" w:cs="Arial"/>
      <w:b/>
      <w:color w:val="0070C0"/>
      <w:sz w:val="30"/>
      <w:szCs w:val="30"/>
      <w:lang w:val="en-US"/>
    </w:rPr>
  </w:style>
  <w:style w:type="character" w:customStyle="1" w:styleId="Ttulo2Car">
    <w:name w:val="Título 2 Car"/>
    <w:basedOn w:val="Fuentedeprrafopredeter"/>
    <w:link w:val="Ttulo2"/>
    <w:uiPriority w:val="9"/>
    <w:rsid w:val="00CC22A1"/>
    <w:rPr>
      <w:rFonts w:ascii="Arial" w:hAnsi="Arial" w:cs="Arial"/>
      <w:b/>
      <w:bCs/>
      <w:color w:val="0070C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874068">
      <w:bodyDiv w:val="1"/>
      <w:marLeft w:val="0"/>
      <w:marRight w:val="0"/>
      <w:marTop w:val="0"/>
      <w:marBottom w:val="0"/>
      <w:divBdr>
        <w:top w:val="none" w:sz="0" w:space="0" w:color="auto"/>
        <w:left w:val="none" w:sz="0" w:space="0" w:color="auto"/>
        <w:bottom w:val="none" w:sz="0" w:space="0" w:color="auto"/>
        <w:right w:val="none" w:sz="0" w:space="0" w:color="auto"/>
      </w:divBdr>
      <w:divsChild>
        <w:div w:id="1472671534">
          <w:marLeft w:val="0"/>
          <w:marRight w:val="0"/>
          <w:marTop w:val="0"/>
          <w:marBottom w:val="0"/>
          <w:divBdr>
            <w:top w:val="none" w:sz="0" w:space="0" w:color="auto"/>
            <w:left w:val="none" w:sz="0" w:space="0" w:color="auto"/>
            <w:bottom w:val="none" w:sz="0" w:space="0" w:color="auto"/>
            <w:right w:val="none" w:sz="0" w:space="0" w:color="auto"/>
          </w:divBdr>
          <w:divsChild>
            <w:div w:id="843208579">
              <w:marLeft w:val="0"/>
              <w:marRight w:val="0"/>
              <w:marTop w:val="0"/>
              <w:marBottom w:val="0"/>
              <w:divBdr>
                <w:top w:val="none" w:sz="0" w:space="0" w:color="auto"/>
                <w:left w:val="none" w:sz="0" w:space="0" w:color="auto"/>
                <w:bottom w:val="none" w:sz="0" w:space="0" w:color="auto"/>
                <w:right w:val="none" w:sz="0" w:space="0" w:color="auto"/>
              </w:divBdr>
              <w:divsChild>
                <w:div w:id="1371953283">
                  <w:marLeft w:val="0"/>
                  <w:marRight w:val="0"/>
                  <w:marTop w:val="0"/>
                  <w:marBottom w:val="0"/>
                  <w:divBdr>
                    <w:top w:val="none" w:sz="0" w:space="0" w:color="auto"/>
                    <w:left w:val="none" w:sz="0" w:space="0" w:color="auto"/>
                    <w:bottom w:val="none" w:sz="0" w:space="0" w:color="auto"/>
                    <w:right w:val="none" w:sz="0" w:space="0" w:color="auto"/>
                  </w:divBdr>
                  <w:divsChild>
                    <w:div w:id="1832483731">
                      <w:marLeft w:val="0"/>
                      <w:marRight w:val="0"/>
                      <w:marTop w:val="0"/>
                      <w:marBottom w:val="0"/>
                      <w:divBdr>
                        <w:top w:val="none" w:sz="0" w:space="0" w:color="auto"/>
                        <w:left w:val="none" w:sz="0" w:space="0" w:color="auto"/>
                        <w:bottom w:val="none" w:sz="0" w:space="0" w:color="auto"/>
                        <w:right w:val="none" w:sz="0" w:space="0" w:color="auto"/>
                      </w:divBdr>
                      <w:divsChild>
                        <w:div w:id="493185604">
                          <w:marLeft w:val="0"/>
                          <w:marRight w:val="0"/>
                          <w:marTop w:val="0"/>
                          <w:marBottom w:val="0"/>
                          <w:divBdr>
                            <w:top w:val="none" w:sz="0" w:space="0" w:color="auto"/>
                            <w:left w:val="none" w:sz="0" w:space="0" w:color="auto"/>
                            <w:bottom w:val="none" w:sz="0" w:space="0" w:color="auto"/>
                            <w:right w:val="none" w:sz="0" w:space="0" w:color="auto"/>
                          </w:divBdr>
                          <w:divsChild>
                            <w:div w:id="126092085">
                              <w:marLeft w:val="0"/>
                              <w:marRight w:val="0"/>
                              <w:marTop w:val="0"/>
                              <w:marBottom w:val="0"/>
                              <w:divBdr>
                                <w:top w:val="none" w:sz="0" w:space="0" w:color="auto"/>
                                <w:left w:val="none" w:sz="0" w:space="0" w:color="auto"/>
                                <w:bottom w:val="none" w:sz="0" w:space="0" w:color="auto"/>
                                <w:right w:val="none" w:sz="0" w:space="0" w:color="auto"/>
                              </w:divBdr>
                              <w:divsChild>
                                <w:div w:id="1101220099">
                                  <w:marLeft w:val="0"/>
                                  <w:marRight w:val="0"/>
                                  <w:marTop w:val="0"/>
                                  <w:marBottom w:val="0"/>
                                  <w:divBdr>
                                    <w:top w:val="none" w:sz="0" w:space="0" w:color="auto"/>
                                    <w:left w:val="none" w:sz="0" w:space="0" w:color="auto"/>
                                    <w:bottom w:val="none" w:sz="0" w:space="0" w:color="auto"/>
                                    <w:right w:val="none" w:sz="0" w:space="0" w:color="auto"/>
                                  </w:divBdr>
                                  <w:divsChild>
                                    <w:div w:id="753628757">
                                      <w:marLeft w:val="0"/>
                                      <w:marRight w:val="0"/>
                                      <w:marTop w:val="0"/>
                                      <w:marBottom w:val="0"/>
                                      <w:divBdr>
                                        <w:top w:val="none" w:sz="0" w:space="0" w:color="auto"/>
                                        <w:left w:val="none" w:sz="0" w:space="0" w:color="auto"/>
                                        <w:bottom w:val="none" w:sz="0" w:space="0" w:color="auto"/>
                                        <w:right w:val="none" w:sz="0" w:space="0" w:color="auto"/>
                                      </w:divBdr>
                                      <w:divsChild>
                                        <w:div w:id="102892011">
                                          <w:marLeft w:val="0"/>
                                          <w:marRight w:val="0"/>
                                          <w:marTop w:val="0"/>
                                          <w:marBottom w:val="0"/>
                                          <w:divBdr>
                                            <w:top w:val="none" w:sz="0" w:space="0" w:color="auto"/>
                                            <w:left w:val="none" w:sz="0" w:space="0" w:color="auto"/>
                                            <w:bottom w:val="none" w:sz="0" w:space="0" w:color="auto"/>
                                            <w:right w:val="none" w:sz="0" w:space="0" w:color="auto"/>
                                          </w:divBdr>
                                          <w:divsChild>
                                            <w:div w:id="1622960502">
                                              <w:marLeft w:val="0"/>
                                              <w:marRight w:val="0"/>
                                              <w:marTop w:val="0"/>
                                              <w:marBottom w:val="0"/>
                                              <w:divBdr>
                                                <w:top w:val="none" w:sz="0" w:space="0" w:color="auto"/>
                                                <w:left w:val="none" w:sz="0" w:space="0" w:color="auto"/>
                                                <w:bottom w:val="none" w:sz="0" w:space="0" w:color="auto"/>
                                                <w:right w:val="none" w:sz="0" w:space="0" w:color="auto"/>
                                              </w:divBdr>
                                              <w:divsChild>
                                                <w:div w:id="1476409447">
                                                  <w:marLeft w:val="0"/>
                                                  <w:marRight w:val="0"/>
                                                  <w:marTop w:val="0"/>
                                                  <w:marBottom w:val="0"/>
                                                  <w:divBdr>
                                                    <w:top w:val="none" w:sz="0" w:space="0" w:color="auto"/>
                                                    <w:left w:val="none" w:sz="0" w:space="0" w:color="auto"/>
                                                    <w:bottom w:val="none" w:sz="0" w:space="0" w:color="auto"/>
                                                    <w:right w:val="none" w:sz="0" w:space="0" w:color="auto"/>
                                                  </w:divBdr>
                                                  <w:divsChild>
                                                    <w:div w:id="731386713">
                                                      <w:marLeft w:val="0"/>
                                                      <w:marRight w:val="0"/>
                                                      <w:marTop w:val="0"/>
                                                      <w:marBottom w:val="0"/>
                                                      <w:divBdr>
                                                        <w:top w:val="none" w:sz="0" w:space="0" w:color="auto"/>
                                                        <w:left w:val="none" w:sz="0" w:space="0" w:color="auto"/>
                                                        <w:bottom w:val="none" w:sz="0" w:space="0" w:color="auto"/>
                                                        <w:right w:val="none" w:sz="0" w:space="0" w:color="auto"/>
                                                      </w:divBdr>
                                                      <w:divsChild>
                                                        <w:div w:id="535318625">
                                                          <w:marLeft w:val="0"/>
                                                          <w:marRight w:val="0"/>
                                                          <w:marTop w:val="0"/>
                                                          <w:marBottom w:val="0"/>
                                                          <w:divBdr>
                                                            <w:top w:val="none" w:sz="0" w:space="0" w:color="auto"/>
                                                            <w:left w:val="none" w:sz="0" w:space="0" w:color="auto"/>
                                                            <w:bottom w:val="none" w:sz="0" w:space="0" w:color="auto"/>
                                                            <w:right w:val="none" w:sz="0" w:space="0" w:color="auto"/>
                                                          </w:divBdr>
                                                          <w:divsChild>
                                                            <w:div w:id="600600428">
                                                              <w:marLeft w:val="0"/>
                                                              <w:marRight w:val="0"/>
                                                              <w:marTop w:val="0"/>
                                                              <w:marBottom w:val="0"/>
                                                              <w:divBdr>
                                                                <w:top w:val="none" w:sz="0" w:space="0" w:color="auto"/>
                                                                <w:left w:val="none" w:sz="0" w:space="0" w:color="auto"/>
                                                                <w:bottom w:val="none" w:sz="0" w:space="0" w:color="auto"/>
                                                                <w:right w:val="none" w:sz="0" w:space="0" w:color="auto"/>
                                                              </w:divBdr>
                                                              <w:divsChild>
                                                                <w:div w:id="1589920080">
                                                                  <w:marLeft w:val="0"/>
                                                                  <w:marRight w:val="0"/>
                                                                  <w:marTop w:val="0"/>
                                                                  <w:marBottom w:val="0"/>
                                                                  <w:divBdr>
                                                                    <w:top w:val="none" w:sz="0" w:space="0" w:color="auto"/>
                                                                    <w:left w:val="none" w:sz="0" w:space="0" w:color="auto"/>
                                                                    <w:bottom w:val="none" w:sz="0" w:space="0" w:color="auto"/>
                                                                    <w:right w:val="none" w:sz="0" w:space="0" w:color="auto"/>
                                                                  </w:divBdr>
                                                                  <w:divsChild>
                                                                    <w:div w:id="414938643">
                                                                      <w:marLeft w:val="0"/>
                                                                      <w:marRight w:val="0"/>
                                                                      <w:marTop w:val="0"/>
                                                                      <w:marBottom w:val="0"/>
                                                                      <w:divBdr>
                                                                        <w:top w:val="none" w:sz="0" w:space="0" w:color="auto"/>
                                                                        <w:left w:val="none" w:sz="0" w:space="0" w:color="auto"/>
                                                                        <w:bottom w:val="none" w:sz="0" w:space="0" w:color="auto"/>
                                                                        <w:right w:val="none" w:sz="0" w:space="0" w:color="auto"/>
                                                                      </w:divBdr>
                                                                      <w:divsChild>
                                                                        <w:div w:id="4038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2551066">
      <w:bodyDiv w:val="1"/>
      <w:marLeft w:val="0"/>
      <w:marRight w:val="0"/>
      <w:marTop w:val="0"/>
      <w:marBottom w:val="0"/>
      <w:divBdr>
        <w:top w:val="none" w:sz="0" w:space="0" w:color="auto"/>
        <w:left w:val="none" w:sz="0" w:space="0" w:color="auto"/>
        <w:bottom w:val="none" w:sz="0" w:space="0" w:color="auto"/>
        <w:right w:val="none" w:sz="0" w:space="0" w:color="auto"/>
      </w:divBdr>
    </w:div>
    <w:div w:id="275453009">
      <w:bodyDiv w:val="1"/>
      <w:marLeft w:val="0"/>
      <w:marRight w:val="0"/>
      <w:marTop w:val="0"/>
      <w:marBottom w:val="0"/>
      <w:divBdr>
        <w:top w:val="none" w:sz="0" w:space="0" w:color="auto"/>
        <w:left w:val="none" w:sz="0" w:space="0" w:color="auto"/>
        <w:bottom w:val="none" w:sz="0" w:space="0" w:color="auto"/>
        <w:right w:val="none" w:sz="0" w:space="0" w:color="auto"/>
      </w:divBdr>
      <w:divsChild>
        <w:div w:id="1986006321">
          <w:marLeft w:val="0"/>
          <w:marRight w:val="0"/>
          <w:marTop w:val="0"/>
          <w:marBottom w:val="0"/>
          <w:divBdr>
            <w:top w:val="none" w:sz="0" w:space="0" w:color="auto"/>
            <w:left w:val="none" w:sz="0" w:space="0" w:color="auto"/>
            <w:bottom w:val="none" w:sz="0" w:space="0" w:color="auto"/>
            <w:right w:val="none" w:sz="0" w:space="0" w:color="auto"/>
          </w:divBdr>
          <w:divsChild>
            <w:div w:id="394864466">
              <w:marLeft w:val="0"/>
              <w:marRight w:val="0"/>
              <w:marTop w:val="0"/>
              <w:marBottom w:val="0"/>
              <w:divBdr>
                <w:top w:val="none" w:sz="0" w:space="0" w:color="auto"/>
                <w:left w:val="none" w:sz="0" w:space="0" w:color="auto"/>
                <w:bottom w:val="none" w:sz="0" w:space="0" w:color="auto"/>
                <w:right w:val="none" w:sz="0" w:space="0" w:color="auto"/>
              </w:divBdr>
              <w:divsChild>
                <w:div w:id="793134913">
                  <w:marLeft w:val="0"/>
                  <w:marRight w:val="0"/>
                  <w:marTop w:val="0"/>
                  <w:marBottom w:val="0"/>
                  <w:divBdr>
                    <w:top w:val="none" w:sz="0" w:space="0" w:color="auto"/>
                    <w:left w:val="none" w:sz="0" w:space="0" w:color="auto"/>
                    <w:bottom w:val="none" w:sz="0" w:space="0" w:color="auto"/>
                    <w:right w:val="none" w:sz="0" w:space="0" w:color="auto"/>
                  </w:divBdr>
                  <w:divsChild>
                    <w:div w:id="1586305367">
                      <w:marLeft w:val="0"/>
                      <w:marRight w:val="0"/>
                      <w:marTop w:val="0"/>
                      <w:marBottom w:val="0"/>
                      <w:divBdr>
                        <w:top w:val="none" w:sz="0" w:space="0" w:color="auto"/>
                        <w:left w:val="none" w:sz="0" w:space="0" w:color="auto"/>
                        <w:bottom w:val="none" w:sz="0" w:space="0" w:color="auto"/>
                        <w:right w:val="none" w:sz="0" w:space="0" w:color="auto"/>
                      </w:divBdr>
                      <w:divsChild>
                        <w:div w:id="1522625673">
                          <w:marLeft w:val="0"/>
                          <w:marRight w:val="0"/>
                          <w:marTop w:val="0"/>
                          <w:marBottom w:val="0"/>
                          <w:divBdr>
                            <w:top w:val="none" w:sz="0" w:space="0" w:color="auto"/>
                            <w:left w:val="none" w:sz="0" w:space="0" w:color="auto"/>
                            <w:bottom w:val="none" w:sz="0" w:space="0" w:color="auto"/>
                            <w:right w:val="none" w:sz="0" w:space="0" w:color="auto"/>
                          </w:divBdr>
                          <w:divsChild>
                            <w:div w:id="1917085712">
                              <w:marLeft w:val="0"/>
                              <w:marRight w:val="0"/>
                              <w:marTop w:val="0"/>
                              <w:marBottom w:val="0"/>
                              <w:divBdr>
                                <w:top w:val="none" w:sz="0" w:space="0" w:color="auto"/>
                                <w:left w:val="none" w:sz="0" w:space="0" w:color="auto"/>
                                <w:bottom w:val="none" w:sz="0" w:space="0" w:color="auto"/>
                                <w:right w:val="none" w:sz="0" w:space="0" w:color="auto"/>
                              </w:divBdr>
                              <w:divsChild>
                                <w:div w:id="1786844738">
                                  <w:marLeft w:val="0"/>
                                  <w:marRight w:val="0"/>
                                  <w:marTop w:val="0"/>
                                  <w:marBottom w:val="0"/>
                                  <w:divBdr>
                                    <w:top w:val="none" w:sz="0" w:space="0" w:color="auto"/>
                                    <w:left w:val="none" w:sz="0" w:space="0" w:color="auto"/>
                                    <w:bottom w:val="none" w:sz="0" w:space="0" w:color="auto"/>
                                    <w:right w:val="none" w:sz="0" w:space="0" w:color="auto"/>
                                  </w:divBdr>
                                  <w:divsChild>
                                    <w:div w:id="825316717">
                                      <w:marLeft w:val="0"/>
                                      <w:marRight w:val="0"/>
                                      <w:marTop w:val="0"/>
                                      <w:marBottom w:val="0"/>
                                      <w:divBdr>
                                        <w:top w:val="none" w:sz="0" w:space="0" w:color="auto"/>
                                        <w:left w:val="none" w:sz="0" w:space="0" w:color="auto"/>
                                        <w:bottom w:val="none" w:sz="0" w:space="0" w:color="auto"/>
                                        <w:right w:val="none" w:sz="0" w:space="0" w:color="auto"/>
                                      </w:divBdr>
                                      <w:divsChild>
                                        <w:div w:id="2070109382">
                                          <w:marLeft w:val="0"/>
                                          <w:marRight w:val="0"/>
                                          <w:marTop w:val="0"/>
                                          <w:marBottom w:val="0"/>
                                          <w:divBdr>
                                            <w:top w:val="none" w:sz="0" w:space="0" w:color="auto"/>
                                            <w:left w:val="none" w:sz="0" w:space="0" w:color="auto"/>
                                            <w:bottom w:val="none" w:sz="0" w:space="0" w:color="auto"/>
                                            <w:right w:val="none" w:sz="0" w:space="0" w:color="auto"/>
                                          </w:divBdr>
                                          <w:divsChild>
                                            <w:div w:id="1474062440">
                                              <w:marLeft w:val="0"/>
                                              <w:marRight w:val="0"/>
                                              <w:marTop w:val="0"/>
                                              <w:marBottom w:val="0"/>
                                              <w:divBdr>
                                                <w:top w:val="none" w:sz="0" w:space="0" w:color="auto"/>
                                                <w:left w:val="none" w:sz="0" w:space="0" w:color="auto"/>
                                                <w:bottom w:val="none" w:sz="0" w:space="0" w:color="auto"/>
                                                <w:right w:val="none" w:sz="0" w:space="0" w:color="auto"/>
                                              </w:divBdr>
                                              <w:divsChild>
                                                <w:div w:id="2018344938">
                                                  <w:marLeft w:val="0"/>
                                                  <w:marRight w:val="0"/>
                                                  <w:marTop w:val="0"/>
                                                  <w:marBottom w:val="0"/>
                                                  <w:divBdr>
                                                    <w:top w:val="none" w:sz="0" w:space="0" w:color="auto"/>
                                                    <w:left w:val="none" w:sz="0" w:space="0" w:color="auto"/>
                                                    <w:bottom w:val="none" w:sz="0" w:space="0" w:color="auto"/>
                                                    <w:right w:val="none" w:sz="0" w:space="0" w:color="auto"/>
                                                  </w:divBdr>
                                                  <w:divsChild>
                                                    <w:div w:id="594629441">
                                                      <w:marLeft w:val="0"/>
                                                      <w:marRight w:val="0"/>
                                                      <w:marTop w:val="0"/>
                                                      <w:marBottom w:val="0"/>
                                                      <w:divBdr>
                                                        <w:top w:val="none" w:sz="0" w:space="0" w:color="auto"/>
                                                        <w:left w:val="none" w:sz="0" w:space="0" w:color="auto"/>
                                                        <w:bottom w:val="none" w:sz="0" w:space="0" w:color="auto"/>
                                                        <w:right w:val="none" w:sz="0" w:space="0" w:color="auto"/>
                                                      </w:divBdr>
                                                      <w:divsChild>
                                                        <w:div w:id="200552322">
                                                          <w:marLeft w:val="0"/>
                                                          <w:marRight w:val="0"/>
                                                          <w:marTop w:val="0"/>
                                                          <w:marBottom w:val="0"/>
                                                          <w:divBdr>
                                                            <w:top w:val="none" w:sz="0" w:space="0" w:color="auto"/>
                                                            <w:left w:val="none" w:sz="0" w:space="0" w:color="auto"/>
                                                            <w:bottom w:val="none" w:sz="0" w:space="0" w:color="auto"/>
                                                            <w:right w:val="none" w:sz="0" w:space="0" w:color="auto"/>
                                                          </w:divBdr>
                                                          <w:divsChild>
                                                            <w:div w:id="1468544968">
                                                              <w:marLeft w:val="0"/>
                                                              <w:marRight w:val="0"/>
                                                              <w:marTop w:val="0"/>
                                                              <w:marBottom w:val="0"/>
                                                              <w:divBdr>
                                                                <w:top w:val="none" w:sz="0" w:space="0" w:color="auto"/>
                                                                <w:left w:val="none" w:sz="0" w:space="0" w:color="auto"/>
                                                                <w:bottom w:val="none" w:sz="0" w:space="0" w:color="auto"/>
                                                                <w:right w:val="none" w:sz="0" w:space="0" w:color="auto"/>
                                                              </w:divBdr>
                                                              <w:divsChild>
                                                                <w:div w:id="641036144">
                                                                  <w:marLeft w:val="0"/>
                                                                  <w:marRight w:val="0"/>
                                                                  <w:marTop w:val="0"/>
                                                                  <w:marBottom w:val="0"/>
                                                                  <w:divBdr>
                                                                    <w:top w:val="none" w:sz="0" w:space="0" w:color="auto"/>
                                                                    <w:left w:val="none" w:sz="0" w:space="0" w:color="auto"/>
                                                                    <w:bottom w:val="none" w:sz="0" w:space="0" w:color="auto"/>
                                                                    <w:right w:val="none" w:sz="0" w:space="0" w:color="auto"/>
                                                                  </w:divBdr>
                                                                  <w:divsChild>
                                                                    <w:div w:id="1613824665">
                                                                      <w:marLeft w:val="0"/>
                                                                      <w:marRight w:val="0"/>
                                                                      <w:marTop w:val="0"/>
                                                                      <w:marBottom w:val="0"/>
                                                                      <w:divBdr>
                                                                        <w:top w:val="none" w:sz="0" w:space="0" w:color="auto"/>
                                                                        <w:left w:val="none" w:sz="0" w:space="0" w:color="auto"/>
                                                                        <w:bottom w:val="none" w:sz="0" w:space="0" w:color="auto"/>
                                                                        <w:right w:val="none" w:sz="0" w:space="0" w:color="auto"/>
                                                                      </w:divBdr>
                                                                      <w:divsChild>
                                                                        <w:div w:id="128562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775551">
      <w:bodyDiv w:val="1"/>
      <w:marLeft w:val="0"/>
      <w:marRight w:val="0"/>
      <w:marTop w:val="0"/>
      <w:marBottom w:val="0"/>
      <w:divBdr>
        <w:top w:val="none" w:sz="0" w:space="0" w:color="auto"/>
        <w:left w:val="none" w:sz="0" w:space="0" w:color="auto"/>
        <w:bottom w:val="none" w:sz="0" w:space="0" w:color="auto"/>
        <w:right w:val="none" w:sz="0" w:space="0" w:color="auto"/>
      </w:divBdr>
    </w:div>
    <w:div w:id="366639678">
      <w:bodyDiv w:val="1"/>
      <w:marLeft w:val="0"/>
      <w:marRight w:val="0"/>
      <w:marTop w:val="0"/>
      <w:marBottom w:val="0"/>
      <w:divBdr>
        <w:top w:val="none" w:sz="0" w:space="0" w:color="auto"/>
        <w:left w:val="none" w:sz="0" w:space="0" w:color="auto"/>
        <w:bottom w:val="none" w:sz="0" w:space="0" w:color="auto"/>
        <w:right w:val="none" w:sz="0" w:space="0" w:color="auto"/>
      </w:divBdr>
      <w:divsChild>
        <w:div w:id="1894809132">
          <w:marLeft w:val="0"/>
          <w:marRight w:val="0"/>
          <w:marTop w:val="0"/>
          <w:marBottom w:val="0"/>
          <w:divBdr>
            <w:top w:val="none" w:sz="0" w:space="0" w:color="auto"/>
            <w:left w:val="none" w:sz="0" w:space="0" w:color="auto"/>
            <w:bottom w:val="none" w:sz="0" w:space="0" w:color="auto"/>
            <w:right w:val="none" w:sz="0" w:space="0" w:color="auto"/>
          </w:divBdr>
          <w:divsChild>
            <w:div w:id="1489518986">
              <w:marLeft w:val="0"/>
              <w:marRight w:val="0"/>
              <w:marTop w:val="0"/>
              <w:marBottom w:val="0"/>
              <w:divBdr>
                <w:top w:val="none" w:sz="0" w:space="0" w:color="auto"/>
                <w:left w:val="none" w:sz="0" w:space="0" w:color="auto"/>
                <w:bottom w:val="none" w:sz="0" w:space="0" w:color="auto"/>
                <w:right w:val="none" w:sz="0" w:space="0" w:color="auto"/>
              </w:divBdr>
              <w:divsChild>
                <w:div w:id="662393714">
                  <w:marLeft w:val="0"/>
                  <w:marRight w:val="0"/>
                  <w:marTop w:val="0"/>
                  <w:marBottom w:val="0"/>
                  <w:divBdr>
                    <w:top w:val="none" w:sz="0" w:space="0" w:color="auto"/>
                    <w:left w:val="none" w:sz="0" w:space="0" w:color="auto"/>
                    <w:bottom w:val="none" w:sz="0" w:space="0" w:color="auto"/>
                    <w:right w:val="none" w:sz="0" w:space="0" w:color="auto"/>
                  </w:divBdr>
                  <w:divsChild>
                    <w:div w:id="1430806696">
                      <w:marLeft w:val="0"/>
                      <w:marRight w:val="0"/>
                      <w:marTop w:val="0"/>
                      <w:marBottom w:val="0"/>
                      <w:divBdr>
                        <w:top w:val="none" w:sz="0" w:space="0" w:color="auto"/>
                        <w:left w:val="none" w:sz="0" w:space="0" w:color="auto"/>
                        <w:bottom w:val="none" w:sz="0" w:space="0" w:color="auto"/>
                        <w:right w:val="none" w:sz="0" w:space="0" w:color="auto"/>
                      </w:divBdr>
                      <w:divsChild>
                        <w:div w:id="1011879168">
                          <w:marLeft w:val="0"/>
                          <w:marRight w:val="0"/>
                          <w:marTop w:val="0"/>
                          <w:marBottom w:val="0"/>
                          <w:divBdr>
                            <w:top w:val="none" w:sz="0" w:space="0" w:color="auto"/>
                            <w:left w:val="none" w:sz="0" w:space="0" w:color="auto"/>
                            <w:bottom w:val="none" w:sz="0" w:space="0" w:color="auto"/>
                            <w:right w:val="none" w:sz="0" w:space="0" w:color="auto"/>
                          </w:divBdr>
                          <w:divsChild>
                            <w:div w:id="362101335">
                              <w:marLeft w:val="0"/>
                              <w:marRight w:val="0"/>
                              <w:marTop w:val="0"/>
                              <w:marBottom w:val="0"/>
                              <w:divBdr>
                                <w:top w:val="none" w:sz="0" w:space="0" w:color="auto"/>
                                <w:left w:val="none" w:sz="0" w:space="0" w:color="auto"/>
                                <w:bottom w:val="none" w:sz="0" w:space="0" w:color="auto"/>
                                <w:right w:val="none" w:sz="0" w:space="0" w:color="auto"/>
                              </w:divBdr>
                              <w:divsChild>
                                <w:div w:id="1016734629">
                                  <w:marLeft w:val="0"/>
                                  <w:marRight w:val="0"/>
                                  <w:marTop w:val="0"/>
                                  <w:marBottom w:val="0"/>
                                  <w:divBdr>
                                    <w:top w:val="none" w:sz="0" w:space="0" w:color="auto"/>
                                    <w:left w:val="none" w:sz="0" w:space="0" w:color="auto"/>
                                    <w:bottom w:val="none" w:sz="0" w:space="0" w:color="auto"/>
                                    <w:right w:val="none" w:sz="0" w:space="0" w:color="auto"/>
                                  </w:divBdr>
                                  <w:divsChild>
                                    <w:div w:id="456220767">
                                      <w:marLeft w:val="0"/>
                                      <w:marRight w:val="0"/>
                                      <w:marTop w:val="0"/>
                                      <w:marBottom w:val="0"/>
                                      <w:divBdr>
                                        <w:top w:val="none" w:sz="0" w:space="0" w:color="auto"/>
                                        <w:left w:val="none" w:sz="0" w:space="0" w:color="auto"/>
                                        <w:bottom w:val="none" w:sz="0" w:space="0" w:color="auto"/>
                                        <w:right w:val="none" w:sz="0" w:space="0" w:color="auto"/>
                                      </w:divBdr>
                                      <w:divsChild>
                                        <w:div w:id="1824395356">
                                          <w:marLeft w:val="0"/>
                                          <w:marRight w:val="0"/>
                                          <w:marTop w:val="0"/>
                                          <w:marBottom w:val="0"/>
                                          <w:divBdr>
                                            <w:top w:val="none" w:sz="0" w:space="0" w:color="auto"/>
                                            <w:left w:val="none" w:sz="0" w:space="0" w:color="auto"/>
                                            <w:bottom w:val="none" w:sz="0" w:space="0" w:color="auto"/>
                                            <w:right w:val="none" w:sz="0" w:space="0" w:color="auto"/>
                                          </w:divBdr>
                                          <w:divsChild>
                                            <w:div w:id="581523832">
                                              <w:marLeft w:val="0"/>
                                              <w:marRight w:val="0"/>
                                              <w:marTop w:val="0"/>
                                              <w:marBottom w:val="0"/>
                                              <w:divBdr>
                                                <w:top w:val="none" w:sz="0" w:space="0" w:color="auto"/>
                                                <w:left w:val="none" w:sz="0" w:space="0" w:color="auto"/>
                                                <w:bottom w:val="none" w:sz="0" w:space="0" w:color="auto"/>
                                                <w:right w:val="none" w:sz="0" w:space="0" w:color="auto"/>
                                              </w:divBdr>
                                              <w:divsChild>
                                                <w:div w:id="1852603515">
                                                  <w:marLeft w:val="0"/>
                                                  <w:marRight w:val="0"/>
                                                  <w:marTop w:val="0"/>
                                                  <w:marBottom w:val="0"/>
                                                  <w:divBdr>
                                                    <w:top w:val="none" w:sz="0" w:space="0" w:color="auto"/>
                                                    <w:left w:val="none" w:sz="0" w:space="0" w:color="auto"/>
                                                    <w:bottom w:val="none" w:sz="0" w:space="0" w:color="auto"/>
                                                    <w:right w:val="none" w:sz="0" w:space="0" w:color="auto"/>
                                                  </w:divBdr>
                                                  <w:divsChild>
                                                    <w:div w:id="1691293604">
                                                      <w:marLeft w:val="0"/>
                                                      <w:marRight w:val="0"/>
                                                      <w:marTop w:val="0"/>
                                                      <w:marBottom w:val="0"/>
                                                      <w:divBdr>
                                                        <w:top w:val="none" w:sz="0" w:space="0" w:color="auto"/>
                                                        <w:left w:val="none" w:sz="0" w:space="0" w:color="auto"/>
                                                        <w:bottom w:val="none" w:sz="0" w:space="0" w:color="auto"/>
                                                        <w:right w:val="none" w:sz="0" w:space="0" w:color="auto"/>
                                                      </w:divBdr>
                                                      <w:divsChild>
                                                        <w:div w:id="1254974467">
                                                          <w:marLeft w:val="0"/>
                                                          <w:marRight w:val="0"/>
                                                          <w:marTop w:val="0"/>
                                                          <w:marBottom w:val="0"/>
                                                          <w:divBdr>
                                                            <w:top w:val="none" w:sz="0" w:space="0" w:color="auto"/>
                                                            <w:left w:val="none" w:sz="0" w:space="0" w:color="auto"/>
                                                            <w:bottom w:val="none" w:sz="0" w:space="0" w:color="auto"/>
                                                            <w:right w:val="none" w:sz="0" w:space="0" w:color="auto"/>
                                                          </w:divBdr>
                                                          <w:divsChild>
                                                            <w:div w:id="1868592141">
                                                              <w:marLeft w:val="0"/>
                                                              <w:marRight w:val="0"/>
                                                              <w:marTop w:val="0"/>
                                                              <w:marBottom w:val="0"/>
                                                              <w:divBdr>
                                                                <w:top w:val="none" w:sz="0" w:space="0" w:color="auto"/>
                                                                <w:left w:val="none" w:sz="0" w:space="0" w:color="auto"/>
                                                                <w:bottom w:val="none" w:sz="0" w:space="0" w:color="auto"/>
                                                                <w:right w:val="none" w:sz="0" w:space="0" w:color="auto"/>
                                                              </w:divBdr>
                                                              <w:divsChild>
                                                                <w:div w:id="1659650526">
                                                                  <w:marLeft w:val="0"/>
                                                                  <w:marRight w:val="0"/>
                                                                  <w:marTop w:val="0"/>
                                                                  <w:marBottom w:val="0"/>
                                                                  <w:divBdr>
                                                                    <w:top w:val="none" w:sz="0" w:space="0" w:color="auto"/>
                                                                    <w:left w:val="none" w:sz="0" w:space="0" w:color="auto"/>
                                                                    <w:bottom w:val="none" w:sz="0" w:space="0" w:color="auto"/>
                                                                    <w:right w:val="none" w:sz="0" w:space="0" w:color="auto"/>
                                                                  </w:divBdr>
                                                                  <w:divsChild>
                                                                    <w:div w:id="36779605">
                                                                      <w:marLeft w:val="0"/>
                                                                      <w:marRight w:val="0"/>
                                                                      <w:marTop w:val="0"/>
                                                                      <w:marBottom w:val="0"/>
                                                                      <w:divBdr>
                                                                        <w:top w:val="none" w:sz="0" w:space="0" w:color="auto"/>
                                                                        <w:left w:val="none" w:sz="0" w:space="0" w:color="auto"/>
                                                                        <w:bottom w:val="none" w:sz="0" w:space="0" w:color="auto"/>
                                                                        <w:right w:val="none" w:sz="0" w:space="0" w:color="auto"/>
                                                                      </w:divBdr>
                                                                      <w:divsChild>
                                                                        <w:div w:id="12143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681496">
      <w:bodyDiv w:val="1"/>
      <w:marLeft w:val="0"/>
      <w:marRight w:val="0"/>
      <w:marTop w:val="0"/>
      <w:marBottom w:val="0"/>
      <w:divBdr>
        <w:top w:val="none" w:sz="0" w:space="0" w:color="auto"/>
        <w:left w:val="none" w:sz="0" w:space="0" w:color="auto"/>
        <w:bottom w:val="none" w:sz="0" w:space="0" w:color="auto"/>
        <w:right w:val="none" w:sz="0" w:space="0" w:color="auto"/>
      </w:divBdr>
      <w:divsChild>
        <w:div w:id="1683968857">
          <w:marLeft w:val="0"/>
          <w:marRight w:val="0"/>
          <w:marTop w:val="0"/>
          <w:marBottom w:val="0"/>
          <w:divBdr>
            <w:top w:val="none" w:sz="0" w:space="0" w:color="auto"/>
            <w:left w:val="none" w:sz="0" w:space="0" w:color="auto"/>
            <w:bottom w:val="none" w:sz="0" w:space="0" w:color="auto"/>
            <w:right w:val="none" w:sz="0" w:space="0" w:color="auto"/>
          </w:divBdr>
          <w:divsChild>
            <w:div w:id="462694435">
              <w:marLeft w:val="0"/>
              <w:marRight w:val="0"/>
              <w:marTop w:val="0"/>
              <w:marBottom w:val="0"/>
              <w:divBdr>
                <w:top w:val="none" w:sz="0" w:space="0" w:color="auto"/>
                <w:left w:val="none" w:sz="0" w:space="0" w:color="auto"/>
                <w:bottom w:val="none" w:sz="0" w:space="0" w:color="auto"/>
                <w:right w:val="none" w:sz="0" w:space="0" w:color="auto"/>
              </w:divBdr>
              <w:divsChild>
                <w:div w:id="1716201579">
                  <w:marLeft w:val="0"/>
                  <w:marRight w:val="0"/>
                  <w:marTop w:val="0"/>
                  <w:marBottom w:val="0"/>
                  <w:divBdr>
                    <w:top w:val="none" w:sz="0" w:space="0" w:color="auto"/>
                    <w:left w:val="none" w:sz="0" w:space="0" w:color="auto"/>
                    <w:bottom w:val="none" w:sz="0" w:space="0" w:color="auto"/>
                    <w:right w:val="none" w:sz="0" w:space="0" w:color="auto"/>
                  </w:divBdr>
                  <w:divsChild>
                    <w:div w:id="600188299">
                      <w:marLeft w:val="0"/>
                      <w:marRight w:val="0"/>
                      <w:marTop w:val="0"/>
                      <w:marBottom w:val="0"/>
                      <w:divBdr>
                        <w:top w:val="none" w:sz="0" w:space="0" w:color="auto"/>
                        <w:left w:val="none" w:sz="0" w:space="0" w:color="auto"/>
                        <w:bottom w:val="none" w:sz="0" w:space="0" w:color="auto"/>
                        <w:right w:val="none" w:sz="0" w:space="0" w:color="auto"/>
                      </w:divBdr>
                      <w:divsChild>
                        <w:div w:id="1619214281">
                          <w:marLeft w:val="0"/>
                          <w:marRight w:val="0"/>
                          <w:marTop w:val="0"/>
                          <w:marBottom w:val="0"/>
                          <w:divBdr>
                            <w:top w:val="none" w:sz="0" w:space="0" w:color="auto"/>
                            <w:left w:val="none" w:sz="0" w:space="0" w:color="auto"/>
                            <w:bottom w:val="none" w:sz="0" w:space="0" w:color="auto"/>
                            <w:right w:val="none" w:sz="0" w:space="0" w:color="auto"/>
                          </w:divBdr>
                          <w:divsChild>
                            <w:div w:id="144666771">
                              <w:marLeft w:val="0"/>
                              <w:marRight w:val="0"/>
                              <w:marTop w:val="0"/>
                              <w:marBottom w:val="0"/>
                              <w:divBdr>
                                <w:top w:val="none" w:sz="0" w:space="0" w:color="auto"/>
                                <w:left w:val="none" w:sz="0" w:space="0" w:color="auto"/>
                                <w:bottom w:val="none" w:sz="0" w:space="0" w:color="auto"/>
                                <w:right w:val="none" w:sz="0" w:space="0" w:color="auto"/>
                              </w:divBdr>
                              <w:divsChild>
                                <w:div w:id="1071078420">
                                  <w:marLeft w:val="0"/>
                                  <w:marRight w:val="0"/>
                                  <w:marTop w:val="0"/>
                                  <w:marBottom w:val="0"/>
                                  <w:divBdr>
                                    <w:top w:val="none" w:sz="0" w:space="0" w:color="auto"/>
                                    <w:left w:val="none" w:sz="0" w:space="0" w:color="auto"/>
                                    <w:bottom w:val="none" w:sz="0" w:space="0" w:color="auto"/>
                                    <w:right w:val="none" w:sz="0" w:space="0" w:color="auto"/>
                                  </w:divBdr>
                                  <w:divsChild>
                                    <w:div w:id="623194767">
                                      <w:marLeft w:val="0"/>
                                      <w:marRight w:val="0"/>
                                      <w:marTop w:val="0"/>
                                      <w:marBottom w:val="0"/>
                                      <w:divBdr>
                                        <w:top w:val="none" w:sz="0" w:space="0" w:color="auto"/>
                                        <w:left w:val="none" w:sz="0" w:space="0" w:color="auto"/>
                                        <w:bottom w:val="none" w:sz="0" w:space="0" w:color="auto"/>
                                        <w:right w:val="none" w:sz="0" w:space="0" w:color="auto"/>
                                      </w:divBdr>
                                      <w:divsChild>
                                        <w:div w:id="774444344">
                                          <w:marLeft w:val="0"/>
                                          <w:marRight w:val="0"/>
                                          <w:marTop w:val="0"/>
                                          <w:marBottom w:val="0"/>
                                          <w:divBdr>
                                            <w:top w:val="none" w:sz="0" w:space="0" w:color="auto"/>
                                            <w:left w:val="none" w:sz="0" w:space="0" w:color="auto"/>
                                            <w:bottom w:val="none" w:sz="0" w:space="0" w:color="auto"/>
                                            <w:right w:val="none" w:sz="0" w:space="0" w:color="auto"/>
                                          </w:divBdr>
                                          <w:divsChild>
                                            <w:div w:id="2017534289">
                                              <w:marLeft w:val="0"/>
                                              <w:marRight w:val="0"/>
                                              <w:marTop w:val="0"/>
                                              <w:marBottom w:val="0"/>
                                              <w:divBdr>
                                                <w:top w:val="none" w:sz="0" w:space="0" w:color="auto"/>
                                                <w:left w:val="none" w:sz="0" w:space="0" w:color="auto"/>
                                                <w:bottom w:val="none" w:sz="0" w:space="0" w:color="auto"/>
                                                <w:right w:val="none" w:sz="0" w:space="0" w:color="auto"/>
                                              </w:divBdr>
                                              <w:divsChild>
                                                <w:div w:id="1134055116">
                                                  <w:marLeft w:val="0"/>
                                                  <w:marRight w:val="0"/>
                                                  <w:marTop w:val="0"/>
                                                  <w:marBottom w:val="0"/>
                                                  <w:divBdr>
                                                    <w:top w:val="none" w:sz="0" w:space="0" w:color="auto"/>
                                                    <w:left w:val="none" w:sz="0" w:space="0" w:color="auto"/>
                                                    <w:bottom w:val="none" w:sz="0" w:space="0" w:color="auto"/>
                                                    <w:right w:val="none" w:sz="0" w:space="0" w:color="auto"/>
                                                  </w:divBdr>
                                                  <w:divsChild>
                                                    <w:div w:id="1729451409">
                                                      <w:marLeft w:val="0"/>
                                                      <w:marRight w:val="0"/>
                                                      <w:marTop w:val="0"/>
                                                      <w:marBottom w:val="0"/>
                                                      <w:divBdr>
                                                        <w:top w:val="none" w:sz="0" w:space="0" w:color="auto"/>
                                                        <w:left w:val="none" w:sz="0" w:space="0" w:color="auto"/>
                                                        <w:bottom w:val="none" w:sz="0" w:space="0" w:color="auto"/>
                                                        <w:right w:val="none" w:sz="0" w:space="0" w:color="auto"/>
                                                      </w:divBdr>
                                                      <w:divsChild>
                                                        <w:div w:id="790123979">
                                                          <w:marLeft w:val="0"/>
                                                          <w:marRight w:val="0"/>
                                                          <w:marTop w:val="0"/>
                                                          <w:marBottom w:val="0"/>
                                                          <w:divBdr>
                                                            <w:top w:val="none" w:sz="0" w:space="0" w:color="auto"/>
                                                            <w:left w:val="none" w:sz="0" w:space="0" w:color="auto"/>
                                                            <w:bottom w:val="none" w:sz="0" w:space="0" w:color="auto"/>
                                                            <w:right w:val="none" w:sz="0" w:space="0" w:color="auto"/>
                                                          </w:divBdr>
                                                          <w:divsChild>
                                                            <w:div w:id="1623924512">
                                                              <w:marLeft w:val="0"/>
                                                              <w:marRight w:val="0"/>
                                                              <w:marTop w:val="0"/>
                                                              <w:marBottom w:val="0"/>
                                                              <w:divBdr>
                                                                <w:top w:val="none" w:sz="0" w:space="0" w:color="auto"/>
                                                                <w:left w:val="none" w:sz="0" w:space="0" w:color="auto"/>
                                                                <w:bottom w:val="none" w:sz="0" w:space="0" w:color="auto"/>
                                                                <w:right w:val="none" w:sz="0" w:space="0" w:color="auto"/>
                                                              </w:divBdr>
                                                              <w:divsChild>
                                                                <w:div w:id="63724539">
                                                                  <w:marLeft w:val="0"/>
                                                                  <w:marRight w:val="0"/>
                                                                  <w:marTop w:val="0"/>
                                                                  <w:marBottom w:val="0"/>
                                                                  <w:divBdr>
                                                                    <w:top w:val="none" w:sz="0" w:space="0" w:color="auto"/>
                                                                    <w:left w:val="none" w:sz="0" w:space="0" w:color="auto"/>
                                                                    <w:bottom w:val="none" w:sz="0" w:space="0" w:color="auto"/>
                                                                    <w:right w:val="none" w:sz="0" w:space="0" w:color="auto"/>
                                                                  </w:divBdr>
                                                                  <w:divsChild>
                                                                    <w:div w:id="1698579701">
                                                                      <w:marLeft w:val="0"/>
                                                                      <w:marRight w:val="0"/>
                                                                      <w:marTop w:val="0"/>
                                                                      <w:marBottom w:val="0"/>
                                                                      <w:divBdr>
                                                                        <w:top w:val="none" w:sz="0" w:space="0" w:color="auto"/>
                                                                        <w:left w:val="none" w:sz="0" w:space="0" w:color="auto"/>
                                                                        <w:bottom w:val="none" w:sz="0" w:space="0" w:color="auto"/>
                                                                        <w:right w:val="none" w:sz="0" w:space="0" w:color="auto"/>
                                                                      </w:divBdr>
                                                                      <w:divsChild>
                                                                        <w:div w:id="213575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2639397">
      <w:bodyDiv w:val="1"/>
      <w:marLeft w:val="0"/>
      <w:marRight w:val="0"/>
      <w:marTop w:val="0"/>
      <w:marBottom w:val="0"/>
      <w:divBdr>
        <w:top w:val="none" w:sz="0" w:space="0" w:color="auto"/>
        <w:left w:val="none" w:sz="0" w:space="0" w:color="auto"/>
        <w:bottom w:val="none" w:sz="0" w:space="0" w:color="auto"/>
        <w:right w:val="none" w:sz="0" w:space="0" w:color="auto"/>
      </w:divBdr>
    </w:div>
    <w:div w:id="919412653">
      <w:bodyDiv w:val="1"/>
      <w:marLeft w:val="0"/>
      <w:marRight w:val="0"/>
      <w:marTop w:val="0"/>
      <w:marBottom w:val="0"/>
      <w:divBdr>
        <w:top w:val="none" w:sz="0" w:space="0" w:color="auto"/>
        <w:left w:val="none" w:sz="0" w:space="0" w:color="auto"/>
        <w:bottom w:val="none" w:sz="0" w:space="0" w:color="auto"/>
        <w:right w:val="none" w:sz="0" w:space="0" w:color="auto"/>
      </w:divBdr>
    </w:div>
    <w:div w:id="210680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capnet.es/Castellano/areastematicas/Accesibilidad/Congreso-Turismo-y-Tecnologia/Espanol/Paginas/comites.aspx" TargetMode="External"/><Relationship Id="rId13" Type="http://schemas.openxmlformats.org/officeDocument/2006/relationships/hyperlink" Target="http://www.ttd-congress.com/en/ambitos-y-tematicas/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ttd-congress.com/es/ambitos-y-tematicas/2019" TargetMode="External"/><Relationship Id="rId12" Type="http://schemas.openxmlformats.org/officeDocument/2006/relationships/hyperlink" Target="mailto:ttd-congress@fundaciononce.es" TargetMode="External"/><Relationship Id="rId17" Type="http://schemas.openxmlformats.org/officeDocument/2006/relationships/hyperlink" Target="mailto:ttd-congress@fundaciononce.es" TargetMode="External"/><Relationship Id="rId2" Type="http://schemas.openxmlformats.org/officeDocument/2006/relationships/numbering" Target="numbering.xml"/><Relationship Id="rId16" Type="http://schemas.openxmlformats.org/officeDocument/2006/relationships/hyperlink" Target="http://www.ttd-congress.com/e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td-congress.com/es" TargetMode="External"/><Relationship Id="rId5" Type="http://schemas.openxmlformats.org/officeDocument/2006/relationships/webSettings" Target="webSettings.xml"/><Relationship Id="rId15" Type="http://schemas.openxmlformats.org/officeDocument/2006/relationships/hyperlink" Target="http://www.ttd-congress.com/en/papers-submission/2019" TargetMode="External"/><Relationship Id="rId10" Type="http://schemas.openxmlformats.org/officeDocument/2006/relationships/hyperlink" Target="http://www.ttd-congress.com/es/presentacion-de-comunicaciones/2019"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jacces.org/index.php/jacces/index" TargetMode="External"/><Relationship Id="rId14" Type="http://schemas.openxmlformats.org/officeDocument/2006/relationships/hyperlink" Target="http://www.jacces.org/index.php/jacces/inde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748F2-C7C6-4530-B90C-09DE9B92F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1252</Words>
  <Characters>6889</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sgarciaf</dc:creator>
  <cp:lastModifiedBy>García-Fraile Cámara, Sonia</cp:lastModifiedBy>
  <cp:revision>5</cp:revision>
  <cp:lastPrinted>2019-03-15T08:14:00Z</cp:lastPrinted>
  <dcterms:created xsi:type="dcterms:W3CDTF">2019-03-26T08:38:00Z</dcterms:created>
  <dcterms:modified xsi:type="dcterms:W3CDTF">2019-04-29T07:14:00Z</dcterms:modified>
</cp:coreProperties>
</file>