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01C9" w14:textId="2DB72E89" w:rsidR="00EA6842" w:rsidRPr="00EA6842" w:rsidRDefault="00057435" w:rsidP="00EA6842">
      <w:pPr>
        <w:spacing w:after="0" w:line="240" w:lineRule="auto"/>
        <w:outlineLvl w:val="1"/>
        <w:rPr>
          <w:rFonts w:ascii="Open Sans" w:eastAsia="Times New Roman" w:hAnsi="Open Sans" w:cs="Open Sans"/>
          <w:b/>
          <w:bCs/>
          <w:color w:val="485365"/>
          <w:sz w:val="41"/>
          <w:szCs w:val="41"/>
          <w:lang w:eastAsia="es-ES"/>
        </w:rPr>
      </w:pPr>
      <w:r>
        <w:rPr>
          <w:rFonts w:ascii="Open Sans" w:eastAsia="Times New Roman" w:hAnsi="Open Sans" w:cs="Open Sans"/>
          <w:b/>
          <w:bCs/>
          <w:color w:val="485365"/>
          <w:sz w:val="41"/>
          <w:szCs w:val="41"/>
          <w:lang w:eastAsia="es-ES"/>
        </w:rPr>
        <w:t xml:space="preserve">MANIFIESTO </w:t>
      </w:r>
      <w:r w:rsidR="00EA6842" w:rsidRPr="00EA6842">
        <w:rPr>
          <w:rFonts w:ascii="Open Sans" w:eastAsia="Times New Roman" w:hAnsi="Open Sans" w:cs="Open Sans"/>
          <w:b/>
          <w:bCs/>
          <w:color w:val="485365"/>
          <w:sz w:val="41"/>
          <w:szCs w:val="41"/>
          <w:lang w:eastAsia="es-ES"/>
        </w:rPr>
        <w:t>DÍA INTERNACIONAL CONTRA LA POBREZA Y LA EXCLUSIÓN SOCIAL</w:t>
      </w:r>
    </w:p>
    <w:p w14:paraId="1F3A7914"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2143ADD0"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La pobreza se nos presenta desde muy diferentes facetas, dando lugar a una gran variedad de situaciones. Términos como pobreza infantil, pobreza relativa, pobreza menstrual, pobreza energética son algunos de los conceptos que se han ido colando en nuestro vocabulario. Pero en todos los casos hace referencia a la carencia que un bien considerado necesario para una vida digna.</w:t>
      </w:r>
      <w:bookmarkStart w:id="0" w:name="_GoBack"/>
      <w:bookmarkEnd w:id="0"/>
    </w:p>
    <w:p w14:paraId="0C4B52BD"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40B1D7B4"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Si las formas en las que se expresa la pobreza son diversas, también han de ser diversas las formas en las que debemos afrontarla. Diversidad que se ve reflejada en las organizaciones sociales que hoy estamos aquí representadas.</w:t>
      </w:r>
    </w:p>
    <w:p w14:paraId="01ACF354"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62FF964F"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La naturaleza siempre ha sido fuente de aprendizaje para el ser humano, en ella vemos como en un ecosistema, la diversidad de especies, de ambientes, es lo que hace que la vida se abra paso y que ésta se mantenga. Un bosque alberga miles de especies que en su interacción hacen de éste, un sistema sostenible con una gran eficiencia. Un sistema que es capaz de regenerarse y recuperarse en los momentos difíciles.</w:t>
      </w:r>
    </w:p>
    <w:p w14:paraId="023648C5"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77925F8A"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Pero si reducimos la diversidad del bosque, ese equilibrio puede romperse y convertirlo en un desierto, hecho que ya ha sucedido en diversas partes del planeta.</w:t>
      </w:r>
    </w:p>
    <w:p w14:paraId="45683742"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Si queremos una sociedad en la que las personas sean lo importante, en la que nadie quede atrás, en la que la vida y los cuidados sean el centro, una sociedad  sostenible y eficiente, debemos buscar también la diversidad, debemos trabajar por construir una sociedad diversa...</w:t>
      </w:r>
    </w:p>
    <w:p w14:paraId="4A1CAEC6"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4969CCED" w14:textId="77777777" w:rsidR="00EA6842" w:rsidRPr="00EA6842" w:rsidRDefault="00EA6842" w:rsidP="00EA6842">
      <w:pPr>
        <w:numPr>
          <w:ilvl w:val="0"/>
          <w:numId w:val="1"/>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Que ofrezca alternativas para aquellas personas que tienen más dificultades.</w:t>
      </w:r>
    </w:p>
    <w:p w14:paraId="7AE7889F" w14:textId="77777777" w:rsidR="00EA6842" w:rsidRPr="00EA6842" w:rsidRDefault="00EA6842" w:rsidP="00EA6842">
      <w:pPr>
        <w:numPr>
          <w:ilvl w:val="0"/>
          <w:numId w:val="2"/>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Que acoja como iguales a la diversidad de procedencia, creencias, ideología, orientación sexual o edad, permitiéndoles vivir con dignidad.</w:t>
      </w:r>
    </w:p>
    <w:p w14:paraId="1F712484" w14:textId="77777777" w:rsidR="00EA6842" w:rsidRPr="00EA6842" w:rsidRDefault="00EA6842" w:rsidP="00EA6842">
      <w:pPr>
        <w:numPr>
          <w:ilvl w:val="0"/>
          <w:numId w:val="3"/>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Que posibilite diversidad de iniciativas económicas locales, frente a las grandes empresas que concentran el capital en pocas manos.</w:t>
      </w:r>
    </w:p>
    <w:p w14:paraId="52928D08" w14:textId="77777777" w:rsidR="00EA6842" w:rsidRPr="00EA6842" w:rsidRDefault="00EA6842" w:rsidP="00EA6842">
      <w:pPr>
        <w:numPr>
          <w:ilvl w:val="0"/>
          <w:numId w:val="4"/>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Que diversifique y distribuya la riqueza desde un sistema fiscal coherente y carente de fraudes y malas prácticas.</w:t>
      </w:r>
    </w:p>
    <w:p w14:paraId="5B3944C5" w14:textId="77777777" w:rsidR="00EA6842" w:rsidRPr="00EA6842" w:rsidRDefault="00EA6842" w:rsidP="00EA6842">
      <w:pPr>
        <w:numPr>
          <w:ilvl w:val="0"/>
          <w:numId w:val="5"/>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Con un tejido social organizado que desde su trabajo comprometido afronte las dificultades desde diferentes enfoques.</w:t>
      </w:r>
    </w:p>
    <w:p w14:paraId="3F1023BD" w14:textId="77777777" w:rsidR="00EA6842" w:rsidRPr="00EA6842" w:rsidRDefault="00EA6842" w:rsidP="00EA6842">
      <w:pPr>
        <w:numPr>
          <w:ilvl w:val="0"/>
          <w:numId w:val="6"/>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Que asegure la diversidad ecológica de nuestro medio ambiente.</w:t>
      </w:r>
    </w:p>
    <w:p w14:paraId="6937F242"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2255BDB2"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De esta forma conseguiremos una sostenibilidad real, un sistema vivo, que priorice la vida, que ofrezca oportunidades a todas las personas y que pueda afrontar las dificultades de forma coordinada.</w:t>
      </w:r>
    </w:p>
    <w:p w14:paraId="4E5B28D5"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1A3A650C"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Por ello, en este "Día Internacional contra la Pobreza </w:t>
      </w:r>
      <w:r w:rsidRPr="00EA6842">
        <w:rPr>
          <w:rFonts w:ascii="Open Sans" w:eastAsia="Times New Roman" w:hAnsi="Open Sans" w:cs="Open Sans"/>
          <w:b/>
          <w:bCs/>
          <w:color w:val="485365"/>
          <w:sz w:val="23"/>
          <w:szCs w:val="23"/>
          <w:lang w:eastAsia="es-ES"/>
        </w:rPr>
        <w:t>y la exclusión social</w:t>
      </w:r>
      <w:r w:rsidRPr="00EA6842">
        <w:rPr>
          <w:rFonts w:ascii="Open Sans" w:eastAsia="Times New Roman" w:hAnsi="Open Sans" w:cs="Open Sans"/>
          <w:color w:val="485365"/>
          <w:sz w:val="23"/>
          <w:szCs w:val="23"/>
          <w:lang w:eastAsia="es-ES"/>
        </w:rPr>
        <w:t xml:space="preserve">", las personas, movimientos y organizaciones de los campos de la acción social, </w:t>
      </w:r>
      <w:r w:rsidRPr="00EA6842">
        <w:rPr>
          <w:rFonts w:ascii="Open Sans" w:eastAsia="Times New Roman" w:hAnsi="Open Sans" w:cs="Open Sans"/>
          <w:color w:val="485365"/>
          <w:sz w:val="23"/>
          <w:szCs w:val="23"/>
          <w:lang w:eastAsia="es-ES"/>
        </w:rPr>
        <w:lastRenderedPageBreak/>
        <w:t>discapacidad, voluntariado, cooperación internacional, pobreza y exclusión social, economía solidaria,</w:t>
      </w:r>
    </w:p>
    <w:p w14:paraId="4D4345E4" w14:textId="77777777" w:rsidR="00EA6842" w:rsidRPr="00EA6842" w:rsidRDefault="00EA6842" w:rsidP="00EA6842">
      <w:pPr>
        <w:numPr>
          <w:ilvl w:val="0"/>
          <w:numId w:val="7"/>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decimos que </w:t>
      </w:r>
      <w:r w:rsidRPr="00EA6842">
        <w:rPr>
          <w:rFonts w:ascii="Open Sans" w:eastAsia="Times New Roman" w:hAnsi="Open Sans" w:cs="Open Sans"/>
          <w:i/>
          <w:iCs/>
          <w:color w:val="485365"/>
          <w:sz w:val="23"/>
          <w:szCs w:val="23"/>
          <w:lang w:eastAsia="es-ES"/>
        </w:rPr>
        <w:t>frente a la pobreza, la diversidad es riqueza.</w:t>
      </w:r>
      <w:r w:rsidRPr="00EA6842">
        <w:rPr>
          <w:rFonts w:ascii="Open Sans" w:eastAsia="Times New Roman" w:hAnsi="Open Sans" w:cs="Open Sans"/>
          <w:color w:val="485365"/>
          <w:sz w:val="23"/>
          <w:szCs w:val="23"/>
          <w:lang w:eastAsia="es-ES"/>
        </w:rPr>
        <w:t> y para ello mostramos de forma creativa nuestra diversidad, cómo cada quien vemos la pobreza y luchamos contra ella, aunando esfuerzos por una sociedad en la que todo el mundo pueda vivir dignamente.</w:t>
      </w:r>
    </w:p>
    <w:p w14:paraId="28DD0F13" w14:textId="77777777" w:rsidR="00EA6842" w:rsidRPr="00EA6842" w:rsidRDefault="00EA6842" w:rsidP="00EA6842">
      <w:pPr>
        <w:numPr>
          <w:ilvl w:val="0"/>
          <w:numId w:val="8"/>
        </w:numPr>
        <w:spacing w:after="0" w:line="240" w:lineRule="auto"/>
        <w:ind w:left="1080"/>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Y hacemos un llamamiento a la sociedad para que se movilice hasta lograr medidas concretas y efectivas contra la pobreza y la desigualdad.</w:t>
      </w:r>
    </w:p>
    <w:p w14:paraId="43981E2C"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p>
    <w:p w14:paraId="3DCA68C2" w14:textId="77777777" w:rsidR="00EA6842" w:rsidRPr="00EA6842" w:rsidRDefault="00EA6842" w:rsidP="00EA6842">
      <w:pPr>
        <w:spacing w:after="0" w:line="240" w:lineRule="auto"/>
        <w:rPr>
          <w:rFonts w:ascii="Open Sans" w:eastAsia="Times New Roman" w:hAnsi="Open Sans" w:cs="Open Sans"/>
          <w:color w:val="485365"/>
          <w:sz w:val="23"/>
          <w:szCs w:val="23"/>
          <w:lang w:eastAsia="es-ES"/>
        </w:rPr>
      </w:pPr>
      <w:r w:rsidRPr="00EA6842">
        <w:rPr>
          <w:rFonts w:ascii="Open Sans" w:eastAsia="Times New Roman" w:hAnsi="Open Sans" w:cs="Open Sans"/>
          <w:color w:val="485365"/>
          <w:sz w:val="23"/>
          <w:szCs w:val="23"/>
          <w:lang w:eastAsia="es-ES"/>
        </w:rPr>
        <w:t>Muchas gracias.</w:t>
      </w:r>
    </w:p>
    <w:p w14:paraId="1921AE19" w14:textId="77777777" w:rsidR="005674CB" w:rsidRDefault="005674CB"/>
    <w:sectPr w:rsidR="005674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71A6"/>
    <w:multiLevelType w:val="multilevel"/>
    <w:tmpl w:val="703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D4A58"/>
    <w:multiLevelType w:val="multilevel"/>
    <w:tmpl w:val="A10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5A7F6B"/>
    <w:multiLevelType w:val="multilevel"/>
    <w:tmpl w:val="DB9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E1674B"/>
    <w:multiLevelType w:val="multilevel"/>
    <w:tmpl w:val="0EA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1234CA"/>
    <w:multiLevelType w:val="multilevel"/>
    <w:tmpl w:val="E31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AF387D"/>
    <w:multiLevelType w:val="multilevel"/>
    <w:tmpl w:val="A91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15BAA"/>
    <w:multiLevelType w:val="multilevel"/>
    <w:tmpl w:val="BD4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A30DB"/>
    <w:multiLevelType w:val="multilevel"/>
    <w:tmpl w:val="0F1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2"/>
    <w:rsid w:val="00057435"/>
    <w:rsid w:val="005674CB"/>
    <w:rsid w:val="00EA6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8159"/>
  <w15:chartTrackingRefBased/>
  <w15:docId w15:val="{A8207D8F-E37C-47D3-94C7-F71F90C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A68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6842"/>
    <w:rPr>
      <w:rFonts w:ascii="Times New Roman" w:eastAsia="Times New Roman" w:hAnsi="Times New Roman" w:cs="Times New Roman"/>
      <w:b/>
      <w:bCs/>
      <w:sz w:val="36"/>
      <w:szCs w:val="36"/>
      <w:lang w:eastAsia="es-ES"/>
    </w:rPr>
  </w:style>
  <w:style w:type="character" w:customStyle="1" w:styleId="colorred">
    <w:name w:val="color:red"/>
    <w:basedOn w:val="Fuentedeprrafopredeter"/>
    <w:rsid w:val="00EA6842"/>
  </w:style>
  <w:style w:type="character" w:customStyle="1" w:styleId="b">
    <w:name w:val="b"/>
    <w:basedOn w:val="Fuentedeprrafopredeter"/>
    <w:rsid w:val="00EA6842"/>
  </w:style>
  <w:style w:type="character" w:customStyle="1" w:styleId="i">
    <w:name w:val="i"/>
    <w:basedOn w:val="Fuentedeprrafopredeter"/>
    <w:rsid w:val="00EA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8513">
      <w:bodyDiv w:val="1"/>
      <w:marLeft w:val="0"/>
      <w:marRight w:val="0"/>
      <w:marTop w:val="0"/>
      <w:marBottom w:val="0"/>
      <w:divBdr>
        <w:top w:val="none" w:sz="0" w:space="0" w:color="auto"/>
        <w:left w:val="none" w:sz="0" w:space="0" w:color="auto"/>
        <w:bottom w:val="none" w:sz="0" w:space="0" w:color="auto"/>
        <w:right w:val="none" w:sz="0" w:space="0" w:color="auto"/>
      </w:divBdr>
      <w:divsChild>
        <w:div w:id="351617090">
          <w:marLeft w:val="0"/>
          <w:marRight w:val="0"/>
          <w:marTop w:val="0"/>
          <w:marBottom w:val="0"/>
          <w:divBdr>
            <w:top w:val="none" w:sz="0" w:space="0" w:color="auto"/>
            <w:left w:val="none" w:sz="0" w:space="0" w:color="auto"/>
            <w:bottom w:val="none" w:sz="0" w:space="0" w:color="auto"/>
            <w:right w:val="none" w:sz="0" w:space="0" w:color="auto"/>
          </w:divBdr>
        </w:div>
        <w:div w:id="777144652">
          <w:marLeft w:val="0"/>
          <w:marRight w:val="0"/>
          <w:marTop w:val="0"/>
          <w:marBottom w:val="0"/>
          <w:divBdr>
            <w:top w:val="none" w:sz="0" w:space="0" w:color="auto"/>
            <w:left w:val="none" w:sz="0" w:space="0" w:color="auto"/>
            <w:bottom w:val="none" w:sz="0" w:space="0" w:color="auto"/>
            <w:right w:val="none" w:sz="0" w:space="0" w:color="auto"/>
          </w:divBdr>
        </w:div>
        <w:div w:id="2034913246">
          <w:marLeft w:val="0"/>
          <w:marRight w:val="0"/>
          <w:marTop w:val="0"/>
          <w:marBottom w:val="0"/>
          <w:divBdr>
            <w:top w:val="none" w:sz="0" w:space="0" w:color="auto"/>
            <w:left w:val="none" w:sz="0" w:space="0" w:color="auto"/>
            <w:bottom w:val="none" w:sz="0" w:space="0" w:color="auto"/>
            <w:right w:val="none" w:sz="0" w:space="0" w:color="auto"/>
          </w:divBdr>
        </w:div>
        <w:div w:id="419104828">
          <w:marLeft w:val="0"/>
          <w:marRight w:val="0"/>
          <w:marTop w:val="0"/>
          <w:marBottom w:val="0"/>
          <w:divBdr>
            <w:top w:val="none" w:sz="0" w:space="0" w:color="auto"/>
            <w:left w:val="none" w:sz="0" w:space="0" w:color="auto"/>
            <w:bottom w:val="none" w:sz="0" w:space="0" w:color="auto"/>
            <w:right w:val="none" w:sz="0" w:space="0" w:color="auto"/>
          </w:divBdr>
        </w:div>
        <w:div w:id="1925190151">
          <w:marLeft w:val="0"/>
          <w:marRight w:val="0"/>
          <w:marTop w:val="0"/>
          <w:marBottom w:val="0"/>
          <w:divBdr>
            <w:top w:val="none" w:sz="0" w:space="0" w:color="auto"/>
            <w:left w:val="none" w:sz="0" w:space="0" w:color="auto"/>
            <w:bottom w:val="none" w:sz="0" w:space="0" w:color="auto"/>
            <w:right w:val="none" w:sz="0" w:space="0" w:color="auto"/>
          </w:divBdr>
        </w:div>
        <w:div w:id="687489838">
          <w:marLeft w:val="0"/>
          <w:marRight w:val="0"/>
          <w:marTop w:val="0"/>
          <w:marBottom w:val="0"/>
          <w:divBdr>
            <w:top w:val="none" w:sz="0" w:space="0" w:color="auto"/>
            <w:left w:val="none" w:sz="0" w:space="0" w:color="auto"/>
            <w:bottom w:val="none" w:sz="0" w:space="0" w:color="auto"/>
            <w:right w:val="none" w:sz="0" w:space="0" w:color="auto"/>
          </w:divBdr>
        </w:div>
        <w:div w:id="1648629857">
          <w:marLeft w:val="0"/>
          <w:marRight w:val="0"/>
          <w:marTop w:val="0"/>
          <w:marBottom w:val="0"/>
          <w:divBdr>
            <w:top w:val="none" w:sz="0" w:space="0" w:color="auto"/>
            <w:left w:val="none" w:sz="0" w:space="0" w:color="auto"/>
            <w:bottom w:val="none" w:sz="0" w:space="0" w:color="auto"/>
            <w:right w:val="none" w:sz="0" w:space="0" w:color="auto"/>
          </w:divBdr>
        </w:div>
        <w:div w:id="1566987506">
          <w:marLeft w:val="0"/>
          <w:marRight w:val="0"/>
          <w:marTop w:val="0"/>
          <w:marBottom w:val="0"/>
          <w:divBdr>
            <w:top w:val="none" w:sz="0" w:space="0" w:color="auto"/>
            <w:left w:val="none" w:sz="0" w:space="0" w:color="auto"/>
            <w:bottom w:val="none" w:sz="0" w:space="0" w:color="auto"/>
            <w:right w:val="none" w:sz="0" w:space="0" w:color="auto"/>
          </w:divBdr>
        </w:div>
        <w:div w:id="1748991266">
          <w:marLeft w:val="0"/>
          <w:marRight w:val="0"/>
          <w:marTop w:val="0"/>
          <w:marBottom w:val="0"/>
          <w:divBdr>
            <w:top w:val="none" w:sz="0" w:space="0" w:color="auto"/>
            <w:left w:val="none" w:sz="0" w:space="0" w:color="auto"/>
            <w:bottom w:val="none" w:sz="0" w:space="0" w:color="auto"/>
            <w:right w:val="none" w:sz="0" w:space="0" w:color="auto"/>
          </w:divBdr>
        </w:div>
        <w:div w:id="774911470">
          <w:marLeft w:val="0"/>
          <w:marRight w:val="0"/>
          <w:marTop w:val="0"/>
          <w:marBottom w:val="0"/>
          <w:divBdr>
            <w:top w:val="none" w:sz="0" w:space="0" w:color="auto"/>
            <w:left w:val="none" w:sz="0" w:space="0" w:color="auto"/>
            <w:bottom w:val="none" w:sz="0" w:space="0" w:color="auto"/>
            <w:right w:val="none" w:sz="0" w:space="0" w:color="auto"/>
          </w:divBdr>
        </w:div>
        <w:div w:id="7608853">
          <w:marLeft w:val="0"/>
          <w:marRight w:val="0"/>
          <w:marTop w:val="0"/>
          <w:marBottom w:val="0"/>
          <w:divBdr>
            <w:top w:val="none" w:sz="0" w:space="0" w:color="auto"/>
            <w:left w:val="none" w:sz="0" w:space="0" w:color="auto"/>
            <w:bottom w:val="none" w:sz="0" w:space="0" w:color="auto"/>
            <w:right w:val="none" w:sz="0" w:space="0" w:color="auto"/>
          </w:divBdr>
        </w:div>
        <w:div w:id="500699014">
          <w:marLeft w:val="0"/>
          <w:marRight w:val="0"/>
          <w:marTop w:val="0"/>
          <w:marBottom w:val="0"/>
          <w:divBdr>
            <w:top w:val="none" w:sz="0" w:space="0" w:color="auto"/>
            <w:left w:val="none" w:sz="0" w:space="0" w:color="auto"/>
            <w:bottom w:val="none" w:sz="0" w:space="0" w:color="auto"/>
            <w:right w:val="none" w:sz="0" w:space="0" w:color="auto"/>
          </w:divBdr>
        </w:div>
        <w:div w:id="200938782">
          <w:marLeft w:val="0"/>
          <w:marRight w:val="0"/>
          <w:marTop w:val="0"/>
          <w:marBottom w:val="0"/>
          <w:divBdr>
            <w:top w:val="none" w:sz="0" w:space="0" w:color="auto"/>
            <w:left w:val="none" w:sz="0" w:space="0" w:color="auto"/>
            <w:bottom w:val="none" w:sz="0" w:space="0" w:color="auto"/>
            <w:right w:val="none" w:sz="0" w:space="0" w:color="auto"/>
          </w:divBdr>
        </w:div>
        <w:div w:id="1536844509">
          <w:marLeft w:val="0"/>
          <w:marRight w:val="0"/>
          <w:marTop w:val="0"/>
          <w:marBottom w:val="0"/>
          <w:divBdr>
            <w:top w:val="none" w:sz="0" w:space="0" w:color="auto"/>
            <w:left w:val="none" w:sz="0" w:space="0" w:color="auto"/>
            <w:bottom w:val="none" w:sz="0" w:space="0" w:color="auto"/>
            <w:right w:val="none" w:sz="0" w:space="0" w:color="auto"/>
          </w:divBdr>
        </w:div>
        <w:div w:id="1525484850">
          <w:marLeft w:val="0"/>
          <w:marRight w:val="0"/>
          <w:marTop w:val="0"/>
          <w:marBottom w:val="0"/>
          <w:divBdr>
            <w:top w:val="none" w:sz="0" w:space="0" w:color="auto"/>
            <w:left w:val="none" w:sz="0" w:space="0" w:color="auto"/>
            <w:bottom w:val="none" w:sz="0" w:space="0" w:color="auto"/>
            <w:right w:val="none" w:sz="0" w:space="0" w:color="auto"/>
          </w:divBdr>
        </w:div>
        <w:div w:id="1178887006">
          <w:marLeft w:val="0"/>
          <w:marRight w:val="0"/>
          <w:marTop w:val="0"/>
          <w:marBottom w:val="0"/>
          <w:divBdr>
            <w:top w:val="none" w:sz="0" w:space="0" w:color="auto"/>
            <w:left w:val="none" w:sz="0" w:space="0" w:color="auto"/>
            <w:bottom w:val="none" w:sz="0" w:space="0" w:color="auto"/>
            <w:right w:val="none" w:sz="0" w:space="0" w:color="auto"/>
          </w:divBdr>
        </w:div>
        <w:div w:id="2103842402">
          <w:marLeft w:val="0"/>
          <w:marRight w:val="0"/>
          <w:marTop w:val="0"/>
          <w:marBottom w:val="0"/>
          <w:divBdr>
            <w:top w:val="none" w:sz="0" w:space="0" w:color="auto"/>
            <w:left w:val="none" w:sz="0" w:space="0" w:color="auto"/>
            <w:bottom w:val="none" w:sz="0" w:space="0" w:color="auto"/>
            <w:right w:val="none" w:sz="0" w:space="0" w:color="auto"/>
          </w:divBdr>
        </w:div>
        <w:div w:id="984160640">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694117429">
          <w:marLeft w:val="0"/>
          <w:marRight w:val="0"/>
          <w:marTop w:val="0"/>
          <w:marBottom w:val="0"/>
          <w:divBdr>
            <w:top w:val="none" w:sz="0" w:space="0" w:color="auto"/>
            <w:left w:val="none" w:sz="0" w:space="0" w:color="auto"/>
            <w:bottom w:val="none" w:sz="0" w:space="0" w:color="auto"/>
            <w:right w:val="none" w:sz="0" w:space="0" w:color="auto"/>
          </w:divBdr>
        </w:div>
        <w:div w:id="1688871563">
          <w:marLeft w:val="0"/>
          <w:marRight w:val="0"/>
          <w:marTop w:val="0"/>
          <w:marBottom w:val="0"/>
          <w:divBdr>
            <w:top w:val="none" w:sz="0" w:space="0" w:color="auto"/>
            <w:left w:val="none" w:sz="0" w:space="0" w:color="auto"/>
            <w:bottom w:val="none" w:sz="0" w:space="0" w:color="auto"/>
            <w:right w:val="none" w:sz="0" w:space="0" w:color="auto"/>
          </w:divBdr>
        </w:div>
        <w:div w:id="1027679821">
          <w:marLeft w:val="0"/>
          <w:marRight w:val="0"/>
          <w:marTop w:val="0"/>
          <w:marBottom w:val="0"/>
          <w:divBdr>
            <w:top w:val="none" w:sz="0" w:space="0" w:color="auto"/>
            <w:left w:val="none" w:sz="0" w:space="0" w:color="auto"/>
            <w:bottom w:val="none" w:sz="0" w:space="0" w:color="auto"/>
            <w:right w:val="none" w:sz="0" w:space="0" w:color="auto"/>
          </w:divBdr>
        </w:div>
        <w:div w:id="2120684351">
          <w:marLeft w:val="0"/>
          <w:marRight w:val="0"/>
          <w:marTop w:val="0"/>
          <w:marBottom w:val="0"/>
          <w:divBdr>
            <w:top w:val="none" w:sz="0" w:space="0" w:color="auto"/>
            <w:left w:val="none" w:sz="0" w:space="0" w:color="auto"/>
            <w:bottom w:val="none" w:sz="0" w:space="0" w:color="auto"/>
            <w:right w:val="none" w:sz="0" w:space="0" w:color="auto"/>
          </w:divBdr>
        </w:div>
        <w:div w:id="115369800">
          <w:marLeft w:val="0"/>
          <w:marRight w:val="0"/>
          <w:marTop w:val="0"/>
          <w:marBottom w:val="0"/>
          <w:divBdr>
            <w:top w:val="none" w:sz="0" w:space="0" w:color="auto"/>
            <w:left w:val="none" w:sz="0" w:space="0" w:color="auto"/>
            <w:bottom w:val="none" w:sz="0" w:space="0" w:color="auto"/>
            <w:right w:val="none" w:sz="0" w:space="0" w:color="auto"/>
          </w:divBdr>
        </w:div>
        <w:div w:id="296885191">
          <w:marLeft w:val="0"/>
          <w:marRight w:val="0"/>
          <w:marTop w:val="0"/>
          <w:marBottom w:val="0"/>
          <w:divBdr>
            <w:top w:val="none" w:sz="0" w:space="0" w:color="auto"/>
            <w:left w:val="none" w:sz="0" w:space="0" w:color="auto"/>
            <w:bottom w:val="none" w:sz="0" w:space="0" w:color="auto"/>
            <w:right w:val="none" w:sz="0" w:space="0" w:color="auto"/>
          </w:divBdr>
        </w:div>
        <w:div w:id="711732364">
          <w:marLeft w:val="0"/>
          <w:marRight w:val="0"/>
          <w:marTop w:val="0"/>
          <w:marBottom w:val="0"/>
          <w:divBdr>
            <w:top w:val="none" w:sz="0" w:space="0" w:color="auto"/>
            <w:left w:val="none" w:sz="0" w:space="0" w:color="auto"/>
            <w:bottom w:val="none" w:sz="0" w:space="0" w:color="auto"/>
            <w:right w:val="none" w:sz="0" w:space="0" w:color="auto"/>
          </w:divBdr>
        </w:div>
        <w:div w:id="214407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Jaione</dc:creator>
  <cp:keywords/>
  <dc:description/>
  <cp:lastModifiedBy>Monica</cp:lastModifiedBy>
  <cp:revision>2</cp:revision>
  <dcterms:created xsi:type="dcterms:W3CDTF">2021-10-08T11:24:00Z</dcterms:created>
  <dcterms:modified xsi:type="dcterms:W3CDTF">2021-10-18T10:49:00Z</dcterms:modified>
</cp:coreProperties>
</file>