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21" w:rsidRDefault="004C7701" w:rsidP="004C7701">
      <w:pPr>
        <w:jc w:val="center"/>
        <w:rPr>
          <w:b/>
        </w:rPr>
      </w:pPr>
      <w:r>
        <w:rPr>
          <w:b/>
        </w:rPr>
        <w:t>PROGRAMA JORNADAS POR LA DISCAPACIDAD 2021</w:t>
      </w:r>
    </w:p>
    <w:p w:rsidR="004C7701" w:rsidRDefault="004C7701" w:rsidP="004C7701">
      <w:pPr>
        <w:jc w:val="center"/>
        <w:rPr>
          <w:b/>
        </w:rPr>
      </w:pPr>
    </w:p>
    <w:p w:rsidR="004C7701" w:rsidRDefault="004C7701" w:rsidP="004C7701">
      <w:pPr>
        <w:jc w:val="both"/>
        <w:rPr>
          <w:b/>
        </w:rPr>
      </w:pPr>
      <w:r>
        <w:rPr>
          <w:b/>
        </w:rPr>
        <w:t>JORNADAS POR LA DISCAPACIDAD</w:t>
      </w:r>
    </w:p>
    <w:p w:rsidR="004C7701" w:rsidRDefault="004C7701" w:rsidP="004C7701">
      <w:pPr>
        <w:jc w:val="both"/>
        <w:rPr>
          <w:b/>
        </w:rPr>
      </w:pPr>
      <w:r>
        <w:rPr>
          <w:b/>
        </w:rPr>
        <w:t>Exposición fotográfica “Sumando capacidades”</w:t>
      </w:r>
    </w:p>
    <w:p w:rsidR="004C7701" w:rsidRDefault="004C7701" w:rsidP="004C7701">
      <w:pPr>
        <w:jc w:val="both"/>
      </w:pPr>
      <w:r>
        <w:t>Del 15 de noviembre al 10 de diciembre</w:t>
      </w:r>
    </w:p>
    <w:p w:rsidR="004C7701" w:rsidRDefault="004C7701" w:rsidP="004C7701">
      <w:pPr>
        <w:jc w:val="both"/>
      </w:pPr>
      <w:r>
        <w:t>Lugar: Centro Cívico La Rúa</w:t>
      </w:r>
    </w:p>
    <w:p w:rsidR="004C7701" w:rsidRDefault="004C7701" w:rsidP="004C7701">
      <w:pPr>
        <w:jc w:val="both"/>
      </w:pPr>
      <w:r>
        <w:t>Organiza: Consejo Local de la Discapacidad</w:t>
      </w:r>
    </w:p>
    <w:p w:rsidR="004C7701" w:rsidRDefault="008C026C" w:rsidP="004C7701">
      <w:pPr>
        <w:jc w:val="both"/>
      </w:pPr>
      <w:r>
        <w:t>Exposición abierta a todo el público</w:t>
      </w:r>
      <w:r w:rsidR="00D83948">
        <w:t xml:space="preserve"> </w:t>
      </w:r>
      <w:r>
        <w:t>en horari</w:t>
      </w:r>
      <w:r w:rsidR="007B7448">
        <w:t>o de apertura del centro cívico. Los</w:t>
      </w:r>
      <w:r w:rsidR="004C7701">
        <w:t xml:space="preserve"> centros escolares</w:t>
      </w:r>
      <w:r w:rsidR="00D83948">
        <w:t xml:space="preserve"> que lo deseen</w:t>
      </w:r>
      <w:r w:rsidR="004C7701">
        <w:t xml:space="preserve"> podrán concertar visitas guiadas por profesionales del </w:t>
      </w:r>
      <w:r w:rsidR="00C1758B">
        <w:t>C</w:t>
      </w:r>
      <w:r w:rsidR="004C7701">
        <w:t>onsejo</w:t>
      </w:r>
      <w:r w:rsidR="008C33FA">
        <w:t>, contactando</w:t>
      </w:r>
      <w:r w:rsidR="004C7701">
        <w:t xml:space="preserve"> con Servicios</w:t>
      </w:r>
      <w:r w:rsidR="008C33FA">
        <w:t xml:space="preserve"> Sociales de Tudela en el email</w:t>
      </w:r>
      <w:r w:rsidR="004C7701">
        <w:t xml:space="preserve">: </w:t>
      </w:r>
      <w:hyperlink r:id="rId5" w:history="1">
        <w:r w:rsidR="004C7701" w:rsidRPr="00331721">
          <w:rPr>
            <w:rStyle w:val="Hipervnculo"/>
          </w:rPr>
          <w:t>xabi.soto@tudela.es</w:t>
        </w:r>
      </w:hyperlink>
    </w:p>
    <w:p w:rsidR="004C7701" w:rsidRDefault="004C7701" w:rsidP="004C7701">
      <w:pPr>
        <w:jc w:val="both"/>
      </w:pPr>
      <w:r>
        <w:t xml:space="preserve"> </w:t>
      </w:r>
      <w:r w:rsidR="008C026C">
        <w:t>----------------------------------------------------------------------------------------------------------</w:t>
      </w:r>
    </w:p>
    <w:p w:rsidR="004C7701" w:rsidRDefault="00682090" w:rsidP="004C7701">
      <w:pPr>
        <w:jc w:val="both"/>
        <w:rPr>
          <w:b/>
        </w:rPr>
      </w:pPr>
      <w:r>
        <w:rPr>
          <w:b/>
        </w:rPr>
        <w:t>JORNADAS POR LA DISCAPACIDAD</w:t>
      </w:r>
    </w:p>
    <w:p w:rsidR="00682090" w:rsidRDefault="00682090" w:rsidP="004C7701">
      <w:pPr>
        <w:jc w:val="both"/>
        <w:rPr>
          <w:b/>
        </w:rPr>
      </w:pPr>
      <w:r>
        <w:rPr>
          <w:b/>
        </w:rPr>
        <w:t>Cuentacuentos inclusivos</w:t>
      </w:r>
    </w:p>
    <w:p w:rsidR="00682090" w:rsidRDefault="00682090" w:rsidP="004C7701">
      <w:pPr>
        <w:jc w:val="both"/>
      </w:pPr>
      <w:r>
        <w:t>Lectura realizada por personas usuarias de las entidades del consejo.</w:t>
      </w:r>
    </w:p>
    <w:p w:rsidR="00682090" w:rsidRDefault="008C33FA" w:rsidP="004C7701">
      <w:pPr>
        <w:jc w:val="both"/>
      </w:pPr>
      <w:r>
        <w:t>Horario: martes 16 de noviembre a las 17:30 h</w:t>
      </w:r>
    </w:p>
    <w:p w:rsidR="00682090" w:rsidRDefault="00682090" w:rsidP="004C7701">
      <w:pPr>
        <w:jc w:val="both"/>
      </w:pPr>
      <w:r>
        <w:t>Lugar</w:t>
      </w:r>
      <w:r w:rsidR="00D83948">
        <w:t>: Biblioteca Pública de Tudela “Yanguas y Miranda”</w:t>
      </w:r>
      <w:r>
        <w:t>.</w:t>
      </w:r>
    </w:p>
    <w:p w:rsidR="00682090" w:rsidRDefault="00682090" w:rsidP="004C7701">
      <w:pPr>
        <w:jc w:val="both"/>
      </w:pPr>
      <w:r>
        <w:t>Inscripción gratuita en la Biblioteca hasta completar aforo.</w:t>
      </w:r>
    </w:p>
    <w:p w:rsidR="00682090" w:rsidRDefault="00682090" w:rsidP="004C7701">
      <w:pPr>
        <w:jc w:val="both"/>
      </w:pPr>
      <w:r>
        <w:t>Activi</w:t>
      </w:r>
      <w:r w:rsidR="008C33FA">
        <w:t>dad dirigida a escolares entre 3 y 6</w:t>
      </w:r>
      <w:r>
        <w:t xml:space="preserve"> años.</w:t>
      </w:r>
    </w:p>
    <w:p w:rsidR="00D83948" w:rsidRDefault="00D83948" w:rsidP="004C7701">
      <w:pPr>
        <w:jc w:val="both"/>
      </w:pPr>
      <w:r>
        <w:t>Organiza: Consejo Local de la Discapacidad.</w:t>
      </w:r>
    </w:p>
    <w:p w:rsidR="00D83948" w:rsidRDefault="00D83948" w:rsidP="004C7701">
      <w:pPr>
        <w:jc w:val="both"/>
      </w:pPr>
      <w:r>
        <w:t>Colabora: Biblioteca Pública de Tudela “Yanguas y Miranda”.</w:t>
      </w:r>
    </w:p>
    <w:p w:rsidR="00682090" w:rsidRDefault="008C026C" w:rsidP="004C7701">
      <w:pPr>
        <w:jc w:val="both"/>
      </w:pPr>
      <w:r>
        <w:t>-----------------------------------------------------------------------------------------------------------</w:t>
      </w:r>
    </w:p>
    <w:p w:rsidR="008C33FA" w:rsidRDefault="008C33FA" w:rsidP="008C33FA">
      <w:pPr>
        <w:jc w:val="both"/>
        <w:rPr>
          <w:b/>
        </w:rPr>
      </w:pPr>
      <w:r>
        <w:rPr>
          <w:b/>
        </w:rPr>
        <w:t>JORNADAS POR LA DISCAPACIDAD</w:t>
      </w:r>
    </w:p>
    <w:p w:rsidR="008C33FA" w:rsidRDefault="008C33FA" w:rsidP="008C33FA">
      <w:pPr>
        <w:jc w:val="both"/>
        <w:rPr>
          <w:b/>
        </w:rPr>
      </w:pPr>
      <w:r>
        <w:rPr>
          <w:b/>
        </w:rPr>
        <w:t>Cuentacuentos inclusivos</w:t>
      </w:r>
    </w:p>
    <w:p w:rsidR="008C33FA" w:rsidRDefault="008C33FA" w:rsidP="008C33FA">
      <w:pPr>
        <w:jc w:val="both"/>
      </w:pPr>
      <w:r>
        <w:t>Lectura realizada por personas usuarias de las entidades del consejo.</w:t>
      </w:r>
    </w:p>
    <w:p w:rsidR="008C33FA" w:rsidRDefault="008C33FA" w:rsidP="008C33FA">
      <w:pPr>
        <w:jc w:val="both"/>
      </w:pPr>
      <w:r>
        <w:t>Horario: martes  23 de noviembre a las 17:30 h</w:t>
      </w:r>
    </w:p>
    <w:p w:rsidR="008C33FA" w:rsidRDefault="008C33FA" w:rsidP="008C33FA">
      <w:pPr>
        <w:jc w:val="both"/>
      </w:pPr>
      <w:r>
        <w:t>Lugar: Biblioteca Pública de Tudela “Yanguas y Miranda”.</w:t>
      </w:r>
    </w:p>
    <w:p w:rsidR="008C33FA" w:rsidRDefault="008C33FA" w:rsidP="008C33FA">
      <w:pPr>
        <w:jc w:val="both"/>
      </w:pPr>
      <w:r>
        <w:t>Inscripción gratuita en la Biblioteca hasta completar aforo.</w:t>
      </w:r>
    </w:p>
    <w:p w:rsidR="008C33FA" w:rsidRDefault="008C33FA" w:rsidP="008C33FA">
      <w:pPr>
        <w:jc w:val="both"/>
      </w:pPr>
      <w:r>
        <w:t>Actividad dirigida a escolares a partir de 7 años.</w:t>
      </w:r>
    </w:p>
    <w:p w:rsidR="008C33FA" w:rsidRDefault="008C33FA" w:rsidP="008C33FA">
      <w:pPr>
        <w:jc w:val="both"/>
      </w:pPr>
      <w:r>
        <w:lastRenderedPageBreak/>
        <w:t>Organiza: Consejo Local de la Discapacidad.</w:t>
      </w:r>
    </w:p>
    <w:p w:rsidR="008C33FA" w:rsidRDefault="008C33FA" w:rsidP="008C33FA">
      <w:pPr>
        <w:jc w:val="both"/>
      </w:pPr>
      <w:r>
        <w:t>Colabora: Biblioteca Pública de Tudela “Yanguas y Miranda”.</w:t>
      </w:r>
    </w:p>
    <w:p w:rsidR="008C33FA" w:rsidRDefault="008C33FA" w:rsidP="004C7701">
      <w:pPr>
        <w:jc w:val="both"/>
        <w:rPr>
          <w:b/>
        </w:rPr>
      </w:pPr>
    </w:p>
    <w:p w:rsidR="008C33FA" w:rsidRDefault="008C33FA" w:rsidP="004C7701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:rsidR="00682090" w:rsidRDefault="00682090" w:rsidP="004C7701">
      <w:pPr>
        <w:jc w:val="both"/>
        <w:rPr>
          <w:b/>
        </w:rPr>
      </w:pPr>
      <w:r>
        <w:rPr>
          <w:b/>
        </w:rPr>
        <w:t>JORNADAS POR LA DISCAPACIDAD</w:t>
      </w:r>
    </w:p>
    <w:p w:rsidR="00682090" w:rsidRDefault="00682090" w:rsidP="004C7701">
      <w:pPr>
        <w:jc w:val="both"/>
        <w:rPr>
          <w:b/>
        </w:rPr>
      </w:pPr>
      <w:r>
        <w:rPr>
          <w:b/>
        </w:rPr>
        <w:t>“Próxima parada: el mundo de la igualdad”</w:t>
      </w:r>
    </w:p>
    <w:p w:rsidR="00682090" w:rsidRDefault="00682090" w:rsidP="004C7701">
      <w:pPr>
        <w:jc w:val="both"/>
      </w:pPr>
      <w:r>
        <w:t>Horario:</w:t>
      </w:r>
      <w:r w:rsidR="008C026C">
        <w:t xml:space="preserve"> día 20 de noviembre</w:t>
      </w:r>
      <w:r>
        <w:t xml:space="preserve"> de 11 a 14 h.</w:t>
      </w:r>
    </w:p>
    <w:p w:rsidR="00682090" w:rsidRDefault="00682090" w:rsidP="004C7701">
      <w:pPr>
        <w:jc w:val="both"/>
      </w:pPr>
      <w:r>
        <w:t>Lugar: Plaza de los Fueros de Tudela</w:t>
      </w:r>
    </w:p>
    <w:p w:rsidR="00682090" w:rsidRDefault="00682090" w:rsidP="00682090">
      <w:pPr>
        <w:jc w:val="both"/>
        <w:rPr>
          <w:b/>
        </w:rPr>
      </w:pPr>
      <w:r w:rsidRPr="00682090">
        <w:rPr>
          <w:b/>
        </w:rPr>
        <w:t xml:space="preserve">Programa </w:t>
      </w:r>
    </w:p>
    <w:p w:rsidR="008C33FA" w:rsidRPr="00682090" w:rsidRDefault="00682090" w:rsidP="0052456B">
      <w:pPr>
        <w:pStyle w:val="Prrafodelista"/>
        <w:numPr>
          <w:ilvl w:val="0"/>
          <w:numId w:val="3"/>
        </w:numPr>
        <w:jc w:val="both"/>
      </w:pPr>
      <w:r w:rsidRPr="0052456B">
        <w:rPr>
          <w:b/>
        </w:rPr>
        <w:t xml:space="preserve">“Sumando capacidades”: </w:t>
      </w:r>
      <w:r>
        <w:t>mesa informativa de las diferentes entidades participantes. Elaboración de un mural colaborativo</w:t>
      </w:r>
      <w:r w:rsidR="0052456B">
        <w:t xml:space="preserve"> en el Quiosco de la Plaza de los Fueros</w:t>
      </w:r>
      <w:r>
        <w:t xml:space="preserve"> </w:t>
      </w:r>
      <w:r w:rsidR="008C33FA">
        <w:t>entre</w:t>
      </w:r>
      <w:r>
        <w:t xml:space="preserve"> todas las personas asistentes.</w:t>
      </w:r>
      <w:r w:rsidR="0052456B">
        <w:t xml:space="preserve"> L</w:t>
      </w:r>
      <w:r w:rsidR="008C33FA">
        <w:t xml:space="preserve">os eslóganes </w:t>
      </w:r>
      <w:r w:rsidR="0052456B">
        <w:t>del concurso escolar formarán parte del mural</w:t>
      </w:r>
      <w:r w:rsidR="008C33FA">
        <w:t xml:space="preserve">. </w:t>
      </w:r>
    </w:p>
    <w:p w:rsidR="00682090" w:rsidRPr="00682090" w:rsidRDefault="00682090" w:rsidP="0052456B">
      <w:pPr>
        <w:pStyle w:val="Prrafodelista"/>
        <w:jc w:val="both"/>
        <w:rPr>
          <w:b/>
        </w:rPr>
      </w:pPr>
    </w:p>
    <w:p w:rsidR="00682090" w:rsidRPr="008C026C" w:rsidRDefault="008C026C" w:rsidP="0052456B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Cuentacuentos inclusivo: </w:t>
      </w:r>
      <w:r>
        <w:t xml:space="preserve">las personas viandantes que lo deseen podrán convertirse en narradores de cuentos </w:t>
      </w:r>
      <w:r w:rsidR="008C33FA">
        <w:t xml:space="preserve">inclusivos </w:t>
      </w:r>
      <w:r>
        <w:t xml:space="preserve">puestos a disposición por la organización. </w:t>
      </w:r>
    </w:p>
    <w:p w:rsidR="008C026C" w:rsidRPr="008C026C" w:rsidRDefault="008C026C" w:rsidP="0052456B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“Mi capacidad”: </w:t>
      </w:r>
      <w:r>
        <w:t>a través de varios talleres de manualidades dirigidos a población infantil se pondrá en valor las capacidades de todas las personas.</w:t>
      </w:r>
    </w:p>
    <w:p w:rsidR="008C026C" w:rsidRPr="008C026C" w:rsidRDefault="008C026C" w:rsidP="0052456B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Taller de pictogramas.</w:t>
      </w:r>
    </w:p>
    <w:p w:rsidR="00AE7605" w:rsidRPr="00AE7605" w:rsidRDefault="008C026C" w:rsidP="008C026C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“Ponte en mi lugar”: </w:t>
      </w:r>
      <w:r>
        <w:t xml:space="preserve">las personas viandantes que lo deseen podrán experimentar las barreras arquitectónicas </w:t>
      </w:r>
      <w:r w:rsidR="00C1758B">
        <w:t xml:space="preserve"> a través de un </w:t>
      </w:r>
      <w:r>
        <w:t>circuito en silla de ruedas.</w:t>
      </w:r>
    </w:p>
    <w:p w:rsidR="008C026C" w:rsidRPr="00AE7605" w:rsidRDefault="008C026C" w:rsidP="00AE7605">
      <w:pPr>
        <w:jc w:val="both"/>
        <w:rPr>
          <w:b/>
        </w:rPr>
      </w:pPr>
      <w:r>
        <w:t>Organiza: Consejo Local de la Discapacidad.</w:t>
      </w:r>
    </w:p>
    <w:p w:rsidR="008C026C" w:rsidRDefault="00C1758B" w:rsidP="008C026C">
      <w:pPr>
        <w:jc w:val="both"/>
      </w:pPr>
      <w:r>
        <w:t xml:space="preserve">Colabora: </w:t>
      </w:r>
      <w:proofErr w:type="spellStart"/>
      <w:r>
        <w:t>Lacturale</w:t>
      </w:r>
      <w:proofErr w:type="spellEnd"/>
      <w:r>
        <w:t>,</w:t>
      </w:r>
      <w:r w:rsidR="00AE7605">
        <w:t xml:space="preserve"> </w:t>
      </w:r>
      <w:proofErr w:type="spellStart"/>
      <w:r w:rsidR="00AE7605">
        <w:t>Alcampo</w:t>
      </w:r>
      <w:proofErr w:type="spellEnd"/>
      <w:r w:rsidR="00AE7605">
        <w:t>,</w:t>
      </w:r>
      <w:r w:rsidR="00D83948">
        <w:t xml:space="preserve"> Biblioteca Públic</w:t>
      </w:r>
      <w:r w:rsidR="0052456B">
        <w:t>a de Tudela “Yanguas y Miranda”, Asociación Navarra de Autismo</w:t>
      </w:r>
    </w:p>
    <w:p w:rsidR="008C026C" w:rsidRPr="008C026C" w:rsidRDefault="008C026C" w:rsidP="008C026C">
      <w:pPr>
        <w:jc w:val="both"/>
      </w:pPr>
      <w:r>
        <w:t>Dinamizan: Joaqui</w:t>
      </w:r>
      <w:r w:rsidR="00AE7605">
        <w:t>m Torrens y Javier Pérez-Nievas</w:t>
      </w:r>
    </w:p>
    <w:p w:rsidR="00682090" w:rsidRPr="00682090" w:rsidRDefault="00C1758B" w:rsidP="004C7701">
      <w:pPr>
        <w:jc w:val="both"/>
      </w:pPr>
      <w:r>
        <w:t>-----------------------------------------------------------------------------------------------------------------------</w:t>
      </w:r>
    </w:p>
    <w:p w:rsidR="004C7701" w:rsidRDefault="007B7448" w:rsidP="004C7701">
      <w:pPr>
        <w:jc w:val="both"/>
        <w:rPr>
          <w:b/>
        </w:rPr>
      </w:pPr>
      <w:r>
        <w:rPr>
          <w:b/>
        </w:rPr>
        <w:t>JORNADAS POR LA DISCAPACIDAD</w:t>
      </w:r>
    </w:p>
    <w:p w:rsidR="007B7448" w:rsidRDefault="007B7448" w:rsidP="004C7701">
      <w:pPr>
        <w:jc w:val="both"/>
        <w:rPr>
          <w:b/>
        </w:rPr>
      </w:pPr>
      <w:r>
        <w:rPr>
          <w:b/>
        </w:rPr>
        <w:t>“Yo también soy mujer”</w:t>
      </w:r>
    </w:p>
    <w:p w:rsidR="007B7448" w:rsidRDefault="007B7448" w:rsidP="004C7701">
      <w:pPr>
        <w:jc w:val="both"/>
      </w:pPr>
      <w:r>
        <w:t>Taller formativo dirigido a mujeres con discapacidad intelectual para la adquisición de herramientas contra la violencia de género y el buen trato en la pareja.</w:t>
      </w:r>
    </w:p>
    <w:p w:rsidR="007B7448" w:rsidRDefault="007B7448" w:rsidP="004C7701">
      <w:pPr>
        <w:jc w:val="both"/>
      </w:pPr>
      <w:r>
        <w:t>Horario: días 9, 11, 16, 22 de noviembre a las 10:30 h</w:t>
      </w:r>
    </w:p>
    <w:p w:rsidR="007B7448" w:rsidRDefault="007B7448" w:rsidP="004C7701">
      <w:pPr>
        <w:pBdr>
          <w:bottom w:val="single" w:sz="6" w:space="1" w:color="auto"/>
        </w:pBdr>
        <w:jc w:val="both"/>
      </w:pPr>
      <w:r>
        <w:t>Lugar: Centro Ocupacional TASUBINSA Tudela</w:t>
      </w:r>
    </w:p>
    <w:p w:rsidR="00AE7605" w:rsidRDefault="00AE7605" w:rsidP="004C7701">
      <w:pPr>
        <w:pBdr>
          <w:bottom w:val="single" w:sz="6" w:space="1" w:color="auto"/>
        </w:pBdr>
        <w:jc w:val="both"/>
      </w:pPr>
      <w:r>
        <w:lastRenderedPageBreak/>
        <w:t>Organiza: Consejo Local de la Discapacidad</w:t>
      </w:r>
    </w:p>
    <w:p w:rsidR="007A614F" w:rsidRPr="007A614F" w:rsidRDefault="007A614F" w:rsidP="007A61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----------------------------------------------------------------------------------------------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b/>
          <w:bCs/>
          <w:color w:val="222222"/>
          <w:lang w:eastAsia="es-ES"/>
        </w:rPr>
        <w:t>JORNADAS POR LA DISCAPACIDAD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b/>
          <w:bCs/>
          <w:color w:val="222222"/>
          <w:lang w:eastAsia="es-ES"/>
        </w:rPr>
        <w:t>"Hábitos saludables y prevención de diabetes"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Charla informativa dirigida a población interesada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Horario: 18 de noviembre a las 18h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Lugar: Centro Cívico La Rúa.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Organiza: Consejo Local de la Discapacidad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Colabora: ANADI (Asociación Navarra de Diabetes)</w:t>
      </w:r>
    </w:p>
    <w:p w:rsidR="007A614F" w:rsidRPr="007A614F" w:rsidRDefault="007A614F" w:rsidP="007A614F">
      <w:pPr>
        <w:shd w:val="clear" w:color="auto" w:fill="FFFFFF"/>
        <w:spacing w:after="0"/>
        <w:rPr>
          <w:rFonts w:eastAsia="Times New Roman" w:cstheme="minorHAnsi"/>
          <w:color w:val="222222"/>
          <w:lang w:eastAsia="es-ES"/>
        </w:rPr>
      </w:pPr>
      <w:r w:rsidRPr="007A614F">
        <w:rPr>
          <w:rFonts w:eastAsia="Times New Roman" w:cstheme="minorHAnsi"/>
          <w:color w:val="222222"/>
          <w:lang w:eastAsia="es-ES"/>
        </w:rPr>
        <w:t>--------------------------------------------------------------------------------------------</w:t>
      </w:r>
    </w:p>
    <w:p w:rsidR="007A614F" w:rsidRPr="007B7448" w:rsidRDefault="007A614F" w:rsidP="007A614F">
      <w:pPr>
        <w:jc w:val="both"/>
      </w:pPr>
    </w:p>
    <w:p w:rsidR="007A614F" w:rsidRPr="007B7448" w:rsidRDefault="007A614F">
      <w:pPr>
        <w:jc w:val="both"/>
      </w:pPr>
    </w:p>
    <w:sectPr w:rsidR="007A614F" w:rsidRPr="007B7448" w:rsidSect="001A6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4227"/>
    <w:multiLevelType w:val="hybridMultilevel"/>
    <w:tmpl w:val="2E7CD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5BDC"/>
    <w:multiLevelType w:val="hybridMultilevel"/>
    <w:tmpl w:val="89A03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808FE"/>
    <w:multiLevelType w:val="hybridMultilevel"/>
    <w:tmpl w:val="69D44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701"/>
    <w:rsid w:val="001A6321"/>
    <w:rsid w:val="004812DC"/>
    <w:rsid w:val="004C7701"/>
    <w:rsid w:val="004F5EB0"/>
    <w:rsid w:val="0052456B"/>
    <w:rsid w:val="00682090"/>
    <w:rsid w:val="007A614F"/>
    <w:rsid w:val="007B7448"/>
    <w:rsid w:val="008310E3"/>
    <w:rsid w:val="008C026C"/>
    <w:rsid w:val="008C33FA"/>
    <w:rsid w:val="00AE7605"/>
    <w:rsid w:val="00C1758B"/>
    <w:rsid w:val="00D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7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bi.soto@tude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xabi.soto</dc:creator>
  <cp:keywords/>
  <dc:description/>
  <cp:lastModifiedBy>xabi.soto</cp:lastModifiedBy>
  <cp:revision>5</cp:revision>
  <dcterms:created xsi:type="dcterms:W3CDTF">2021-10-18T11:50:00Z</dcterms:created>
  <dcterms:modified xsi:type="dcterms:W3CDTF">2021-10-26T12:40:00Z</dcterms:modified>
</cp:coreProperties>
</file>