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4E" w:rsidRDefault="009A034E" w:rsidP="009A034E">
      <w:pPr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>
            <wp:extent cx="6393180" cy="1660525"/>
            <wp:effectExtent l="0" t="0" r="7620" b="0"/>
            <wp:docPr id="9" name="Imagen 9" descr="Imagen del webinario que se titula&#10;Mes Europeo de la Diversidad en el Gobierno de Navarra.&#10;El webinario es el 9 de mayo a las 4 de la tarde.&#10;En esta imagen también está &#10;el logotipo del Gobierno de Navarra,&#10;de la Agenda 2030 y la bandera de la Unión Europ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l webinario que se titula&#10;Mes Europeo de la Diversidad en el Gobierno de Navarra.&#10;El webinario es el 9 de mayo a las 4 de la tarde.&#10;En esta imagen también está &#10;el logotipo del Gobierno de Navarra,&#10;de la Agenda 2030 y la bandera de la Unión Europea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4E" w:rsidRDefault="009A034E" w:rsidP="009A034E">
      <w:pPr>
        <w:rPr>
          <w:lang w:val="es-ES_tradnl"/>
        </w:rPr>
      </w:pPr>
      <w:r>
        <w:rPr>
          <w:b/>
          <w:bCs/>
          <w:noProof/>
          <w:color w:val="002060"/>
          <w:lang w:val="es-ES_tradnl" w:eastAsia="es-ES"/>
        </w:rPr>
        <w:drawing>
          <wp:inline distT="0" distB="0" distL="0" distR="0">
            <wp:extent cx="862965" cy="848360"/>
            <wp:effectExtent l="0" t="0" r="0" b="8890"/>
            <wp:docPr id="8" name="Imagen 8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lang w:val="es-ES_tradnl"/>
        </w:rPr>
        <w:br/>
        <w:t>Lectura Fácil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Buenos días: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La Dirección General de Presidencia y Gobierno Abierto</w:t>
      </w:r>
      <w:r>
        <w:rPr>
          <w:lang w:val="es-ES_tradnl"/>
        </w:rPr>
        <w:br/>
        <w:t>del Gobierno de Navarra</w:t>
      </w:r>
      <w:r>
        <w:rPr>
          <w:lang w:val="es-ES_tradnl"/>
        </w:rPr>
        <w:br/>
        <w:t>y la Unidad Responsable de Accesibilidad, que también se llama URA,</w:t>
      </w:r>
      <w:r>
        <w:rPr>
          <w:lang w:val="es-ES_tradnl"/>
        </w:rPr>
        <w:br/>
        <w:t>hemos organizado un webinario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>accesible.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 xml:space="preserve">Un </w:t>
      </w:r>
      <w:r>
        <w:rPr>
          <w:b/>
          <w:bCs/>
          <w:lang w:val="es-ES_tradnl"/>
        </w:rPr>
        <w:t>webinario</w:t>
      </w:r>
      <w:r>
        <w:rPr>
          <w:lang w:val="es-ES_tradnl"/>
        </w:rPr>
        <w:t xml:space="preserve"> es una conferencia</w:t>
      </w:r>
      <w:r>
        <w:rPr>
          <w:lang w:val="es-ES_tradnl"/>
        </w:rPr>
        <w:br/>
        <w:t>que se hace por internet.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 xml:space="preserve">Es </w:t>
      </w:r>
      <w:r>
        <w:rPr>
          <w:b/>
          <w:bCs/>
          <w:lang w:val="es-ES_tradnl"/>
        </w:rPr>
        <w:t>accesible</w:t>
      </w:r>
      <w:r>
        <w:rPr>
          <w:lang w:val="es-ES_tradnl"/>
        </w:rPr>
        <w:t xml:space="preserve"> para todas las personas.</w:t>
      </w:r>
      <w:r>
        <w:rPr>
          <w:lang w:val="es-ES_tradnl"/>
        </w:rPr>
        <w:br/>
        <w:t xml:space="preserve">Esto quiere decir que todas las personas </w:t>
      </w:r>
      <w:r>
        <w:rPr>
          <w:lang w:val="es-ES_tradnl"/>
        </w:rPr>
        <w:br/>
        <w:t>pueden acceder a la información que se da en él.</w:t>
      </w:r>
      <w:r>
        <w:rPr>
          <w:lang w:val="es-ES_tradnl"/>
        </w:rPr>
        <w:br/>
        <w:t>Es con subtítulos y en lengua de signos en directo.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¿Cómo se llama el webinario?</w:t>
      </w:r>
    </w:p>
    <w:p w:rsidR="009A034E" w:rsidRDefault="009A034E" w:rsidP="009A034E">
      <w:pPr>
        <w:spacing w:before="0"/>
        <w:rPr>
          <w:lang w:val="es-ES_tradnl"/>
        </w:rPr>
      </w:pPr>
      <w:r>
        <w:rPr>
          <w:lang w:val="es-ES_tradnl"/>
        </w:rPr>
        <w:t xml:space="preserve">Este webinario se llama </w:t>
      </w:r>
      <w:r>
        <w:rPr>
          <w:lang w:val="es-ES_tradnl"/>
        </w:rPr>
        <w:br/>
        <w:t>Mes Europeo de la Diversidad en el Gobierno de Navarra.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La Unión Europea celebra este mes de mayo</w:t>
      </w:r>
      <w:r>
        <w:rPr>
          <w:lang w:val="es-ES_tradnl"/>
        </w:rPr>
        <w:br/>
        <w:t>el Mes Europeo de la Diversidad.</w:t>
      </w:r>
      <w:r>
        <w:rPr>
          <w:lang w:val="es-ES_tradnl"/>
        </w:rPr>
        <w:br/>
        <w:t xml:space="preserve">La </w:t>
      </w:r>
      <w:r>
        <w:rPr>
          <w:b/>
          <w:bCs/>
          <w:lang w:val="es-ES_tradnl"/>
        </w:rPr>
        <w:t>diversidad</w:t>
      </w:r>
      <w:r>
        <w:rPr>
          <w:lang w:val="es-ES_tradnl"/>
        </w:rPr>
        <w:t xml:space="preserve"> significa </w:t>
      </w:r>
      <w:r>
        <w:rPr>
          <w:lang w:val="es-ES_tradnl"/>
        </w:rPr>
        <w:br/>
        <w:t>que todas las personas somos diferentes.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lastRenderedPageBreak/>
        <w:t>Nosotros también queremos celebrarlo</w:t>
      </w:r>
      <w:r>
        <w:rPr>
          <w:lang w:val="es-ES_tradnl"/>
        </w:rPr>
        <w:br/>
        <w:t xml:space="preserve">y por eso vamos a hacer este webinario, </w:t>
      </w:r>
      <w:r>
        <w:rPr>
          <w:lang w:val="es-ES_tradnl"/>
        </w:rPr>
        <w:br/>
        <w:t>para hablar y dar importancia a la diversidad y a la inclusión.</w:t>
      </w:r>
      <w:r>
        <w:rPr>
          <w:lang w:val="es-ES_tradnl"/>
        </w:rPr>
        <w:br/>
        <w:t xml:space="preserve">La </w:t>
      </w:r>
      <w:r>
        <w:rPr>
          <w:b/>
          <w:bCs/>
          <w:lang w:val="es-ES_tradnl"/>
        </w:rPr>
        <w:t>inclusión</w:t>
      </w:r>
      <w:r>
        <w:rPr>
          <w:lang w:val="es-ES_tradnl"/>
        </w:rPr>
        <w:t xml:space="preserve"> es la situación </w:t>
      </w:r>
      <w:r>
        <w:rPr>
          <w:lang w:val="es-ES_tradnl"/>
        </w:rPr>
        <w:br/>
        <w:t>en la que una persona disfruta</w:t>
      </w:r>
      <w:r>
        <w:rPr>
          <w:lang w:val="es-ES_tradnl"/>
        </w:rPr>
        <w:br/>
        <w:t>de los mismos derechos que cualquier otra</w:t>
      </w:r>
      <w:r>
        <w:rPr>
          <w:lang w:val="es-ES_tradnl"/>
        </w:rPr>
        <w:br/>
        <w:t>y participa en la sociedad porque está dentro de ella.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¿Cuándo es el webinario?</w:t>
      </w:r>
    </w:p>
    <w:p w:rsidR="009A034E" w:rsidRDefault="009A034E" w:rsidP="009A034E">
      <w:pPr>
        <w:spacing w:before="0"/>
        <w:rPr>
          <w:lang w:val="es-ES_tradnl"/>
        </w:rPr>
      </w:pPr>
      <w:r>
        <w:rPr>
          <w:lang w:val="es-ES_tradnl"/>
        </w:rPr>
        <w:t xml:space="preserve">El lunes 9 de mayo </w:t>
      </w:r>
      <w:r>
        <w:rPr>
          <w:lang w:val="es-ES_tradnl"/>
        </w:rPr>
        <w:br/>
        <w:t>de 4 a 5 de la tarde.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 xml:space="preserve">¿De qué temas vamos a hablar en este webinario? </w:t>
      </w:r>
    </w:p>
    <w:p w:rsidR="009A034E" w:rsidRDefault="009A034E" w:rsidP="009A034E">
      <w:pPr>
        <w:pStyle w:val="Prrafodelista"/>
        <w:numPr>
          <w:ilvl w:val="0"/>
          <w:numId w:val="2"/>
        </w:numPr>
        <w:spacing w:before="0" w:line="360" w:lineRule="auto"/>
        <w:rPr>
          <w:lang w:val="es-ES_tradnl"/>
        </w:rPr>
      </w:pPr>
      <w:r>
        <w:rPr>
          <w:lang w:val="es-ES_tradnl"/>
        </w:rPr>
        <w:t xml:space="preserve">Del </w:t>
      </w:r>
      <w:r>
        <w:rPr>
          <w:b/>
          <w:bCs/>
          <w:lang w:val="es-ES_tradnl"/>
        </w:rPr>
        <w:t>Plan Operativo de Accesibilidad Universal 2022</w:t>
      </w:r>
      <w:r>
        <w:rPr>
          <w:lang w:val="es-ES_tradnl"/>
        </w:rPr>
        <w:t xml:space="preserve"> </w:t>
      </w:r>
      <w:r>
        <w:rPr>
          <w:lang w:val="es-ES_tradnl"/>
        </w:rPr>
        <w:br/>
        <w:t>del Gobierno de Navarra.</w:t>
      </w:r>
      <w:r>
        <w:rPr>
          <w:lang w:val="es-ES_tradnl"/>
        </w:rPr>
        <w:br/>
        <w:t xml:space="preserve">Este plan es lo que el Gobierno de Navarra </w:t>
      </w:r>
      <w:r>
        <w:rPr>
          <w:lang w:val="es-ES_tradnl"/>
        </w:rPr>
        <w:br/>
        <w:t>quiere hacer sobre accesibilidad</w:t>
      </w:r>
      <w:r>
        <w:rPr>
          <w:lang w:val="es-ES_tradnl"/>
        </w:rPr>
        <w:br/>
        <w:t>en el año 2022.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De los </w:t>
      </w:r>
      <w:r>
        <w:rPr>
          <w:b/>
          <w:bCs/>
          <w:lang w:val="es-ES_tradnl"/>
        </w:rPr>
        <w:t>cursos</w:t>
      </w:r>
      <w:r>
        <w:rPr>
          <w:lang w:val="es-ES_tradnl"/>
        </w:rPr>
        <w:t xml:space="preserve"> Modo Accesible y Modo Accesible Digital.</w:t>
      </w:r>
      <w:r>
        <w:rPr>
          <w:lang w:val="es-ES_tradnl"/>
        </w:rPr>
        <w:br/>
        <w:t>Estos cursos son</w:t>
      </w:r>
      <w:r>
        <w:rPr>
          <w:lang w:val="es-ES_tradnl"/>
        </w:rPr>
        <w:br/>
        <w:t>para personas trabajadoras del Gobierno de Navarra.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Del Taller de </w:t>
      </w:r>
      <w:r>
        <w:rPr>
          <w:b/>
          <w:bCs/>
          <w:lang w:val="es-ES_tradnl"/>
        </w:rPr>
        <w:t xml:space="preserve">Retos y oportunidades </w:t>
      </w:r>
      <w:r>
        <w:rPr>
          <w:b/>
          <w:bCs/>
          <w:lang w:val="es-ES_tradnl"/>
        </w:rPr>
        <w:br/>
        <w:t>del Gobierno de Navarra ante la ciudadanía con discapacidad</w:t>
      </w:r>
      <w:r>
        <w:rPr>
          <w:lang w:val="es-ES_tradnl"/>
        </w:rPr>
        <w:t>.</w:t>
      </w:r>
      <w:r>
        <w:rPr>
          <w:lang w:val="es-ES_tradnl"/>
        </w:rPr>
        <w:br/>
        <w:t xml:space="preserve">Es un taller para las personas </w:t>
      </w:r>
      <w:r>
        <w:rPr>
          <w:lang w:val="es-ES_tradnl"/>
        </w:rPr>
        <w:br/>
        <w:t>que trabajan en las Direcciones Generales</w:t>
      </w:r>
      <w:r>
        <w:rPr>
          <w:lang w:val="es-ES_tradnl"/>
        </w:rPr>
        <w:br/>
        <w:t>de los diferentes departamentos</w:t>
      </w:r>
      <w:r>
        <w:rPr>
          <w:lang w:val="es-ES_tradnl"/>
        </w:rPr>
        <w:br/>
        <w:t>del Gobierno de Navarra.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Vamos a informarte </w:t>
      </w:r>
      <w:r>
        <w:rPr>
          <w:lang w:val="es-ES_tradnl"/>
        </w:rPr>
        <w:br/>
        <w:t xml:space="preserve">sobre los </w:t>
      </w:r>
      <w:r>
        <w:rPr>
          <w:b/>
          <w:bCs/>
          <w:lang w:val="es-ES_tradnl"/>
        </w:rPr>
        <w:t>próximos webinarios</w:t>
      </w:r>
      <w:r>
        <w:rPr>
          <w:lang w:val="es-ES_tradnl"/>
        </w:rPr>
        <w:t>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lastRenderedPageBreak/>
        <w:t>¿Qué personas van a hablar en este webinario?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9A034E" w:rsidTr="009A034E"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noProof/>
                <w:lang w:eastAsia="es-ES"/>
              </w:rPr>
              <w:drawing>
                <wp:inline distT="0" distB="0" distL="0" distR="0">
                  <wp:extent cx="1016635" cy="1492250"/>
                  <wp:effectExtent l="0" t="0" r="0" b="0"/>
                  <wp:docPr id="7" name="Imagen 7" descr="Foto de Joseba Asia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Foto de Joseba Asiai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b/>
                <w:bCs/>
              </w:rPr>
              <w:t>Joseba Asiain</w:t>
            </w:r>
            <w:r>
              <w:rPr>
                <w:b/>
                <w:bCs/>
              </w:rPr>
              <w:br/>
            </w:r>
            <w:r>
              <w:t xml:space="preserve">Es el Director General de Presidencia </w:t>
            </w:r>
            <w:r>
              <w:rPr>
                <w:b/>
                <w:bCs/>
              </w:rPr>
              <w:br/>
            </w:r>
            <w:r>
              <w:t>y Gobierno Abierto del Gobierno de Navarra.</w:t>
            </w:r>
          </w:p>
        </w:tc>
      </w:tr>
      <w:tr w:rsidR="009A034E" w:rsidTr="009A034E"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noProof/>
              </w:rPr>
              <w:drawing>
                <wp:inline distT="0" distB="0" distL="0" distR="0">
                  <wp:extent cx="1192530" cy="1199515"/>
                  <wp:effectExtent l="0" t="0" r="7620" b="635"/>
                  <wp:docPr id="6" name="Imagen 6" descr="Foto de Jon Iriar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Foto de Jon Iriart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b/>
                <w:bCs/>
              </w:rPr>
              <w:t>Jon Iriarte</w:t>
            </w:r>
            <w:r>
              <w:rPr>
                <w:b/>
                <w:bCs/>
              </w:rPr>
              <w:br/>
            </w:r>
            <w:r>
              <w:t xml:space="preserve">Es el </w:t>
            </w:r>
            <w:proofErr w:type="gramStart"/>
            <w:r>
              <w:t>Jefe</w:t>
            </w:r>
            <w:proofErr w:type="gramEnd"/>
            <w:r>
              <w:t xml:space="preserve"> de la sección de Innovación</w:t>
            </w:r>
            <w:r>
              <w:rPr>
                <w:b/>
                <w:bCs/>
              </w:rPr>
              <w:br/>
            </w:r>
            <w:r>
              <w:t xml:space="preserve">y Modernización Administrativa </w:t>
            </w:r>
            <w:r>
              <w:rPr>
                <w:b/>
                <w:bCs/>
              </w:rPr>
              <w:br/>
            </w:r>
            <w:r>
              <w:t>y responsable, URA.</w:t>
            </w:r>
          </w:p>
        </w:tc>
      </w:tr>
    </w:tbl>
    <w:p w:rsidR="009A034E" w:rsidRDefault="009A034E" w:rsidP="009A034E">
      <w:pPr>
        <w:rPr>
          <w:lang w:val="es-ES_tradnl"/>
        </w:rPr>
      </w:pPr>
      <w:r>
        <w:rPr>
          <w:lang w:val="es-ES_tradnl"/>
        </w:rPr>
        <w:t> 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Además de estas personas</w:t>
      </w:r>
      <w:r>
        <w:rPr>
          <w:lang w:val="es-ES_tradnl"/>
        </w:rPr>
        <w:br/>
        <w:t>hay otras que van a hablar en el webinario</w:t>
      </w:r>
      <w:r>
        <w:rPr>
          <w:lang w:val="es-ES_tradnl"/>
        </w:rPr>
        <w:br/>
        <w:t>y que han trabajado en temas de accesibilidad</w:t>
      </w:r>
      <w:r>
        <w:rPr>
          <w:lang w:val="es-ES_tradnl"/>
        </w:rPr>
        <w:br/>
        <w:t>con el Gobierno de Navarra.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¿Cómo te puedes apuntar a este webinario?</w:t>
      </w:r>
    </w:p>
    <w:p w:rsidR="009A034E" w:rsidRDefault="009A034E" w:rsidP="009A034E">
      <w:pPr>
        <w:spacing w:before="0"/>
        <w:rPr>
          <w:lang w:val="es-ES_tradnl"/>
        </w:rPr>
      </w:pPr>
      <w:r>
        <w:rPr>
          <w:lang w:val="es-ES_tradnl"/>
        </w:rPr>
        <w:t xml:space="preserve">Te tienes que apuntar pinchando en este </w:t>
      </w:r>
      <w:hyperlink r:id="rId13" w:history="1">
        <w:r>
          <w:rPr>
            <w:rStyle w:val="Hipervnculo"/>
            <w:lang w:val="es-ES_tradnl"/>
          </w:rPr>
          <w:t>enlace</w:t>
        </w:r>
      </w:hyperlink>
      <w:r>
        <w:rPr>
          <w:b/>
          <w:bCs/>
          <w:color w:val="005399"/>
          <w:sz w:val="26"/>
          <w:szCs w:val="26"/>
          <w:u w:val="single"/>
          <w:lang w:val="es-ES_tradnl"/>
        </w:rPr>
        <w:br/>
      </w:r>
      <w:r>
        <w:rPr>
          <w:lang w:val="es-ES_tradnl" w:eastAsia="es-ES"/>
        </w:rPr>
        <w:t>y rellenar unos datos sobre ti.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Te pedirán que escribas los siguientes datos:</w:t>
      </w:r>
    </w:p>
    <w:p w:rsidR="009A034E" w:rsidRDefault="009A034E" w:rsidP="009A034E">
      <w:pPr>
        <w:pStyle w:val="Prrafodelista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Tu nombre.</w:t>
      </w:r>
    </w:p>
    <w:p w:rsidR="009A034E" w:rsidRDefault="009A034E" w:rsidP="009A034E">
      <w:pPr>
        <w:pStyle w:val="Prrafodelista"/>
        <w:numPr>
          <w:ilvl w:val="0"/>
          <w:numId w:val="4"/>
        </w:numPr>
        <w:spacing w:before="0" w:line="360" w:lineRule="auto"/>
        <w:rPr>
          <w:lang w:val="es-ES_tradnl"/>
        </w:rPr>
      </w:pPr>
      <w:r>
        <w:rPr>
          <w:lang w:val="es-ES_tradnl"/>
        </w:rPr>
        <w:t>Tus apellidos.</w:t>
      </w:r>
    </w:p>
    <w:p w:rsidR="009A034E" w:rsidRDefault="009A034E" w:rsidP="009A034E">
      <w:pPr>
        <w:pStyle w:val="Prrafodelista"/>
        <w:numPr>
          <w:ilvl w:val="0"/>
          <w:numId w:val="4"/>
        </w:numPr>
        <w:spacing w:before="0" w:line="360" w:lineRule="auto"/>
        <w:rPr>
          <w:lang w:val="es-ES_tradnl"/>
        </w:rPr>
      </w:pPr>
      <w:r>
        <w:rPr>
          <w:lang w:val="es-ES_tradnl"/>
        </w:rPr>
        <w:t>Tu correo electrónico.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 xml:space="preserve">El viernes 6 de mayo </w:t>
      </w:r>
      <w:r>
        <w:rPr>
          <w:lang w:val="es-ES_tradnl"/>
        </w:rPr>
        <w:br/>
        <w:t xml:space="preserve">te mandarán un correo </w:t>
      </w:r>
      <w:r>
        <w:rPr>
          <w:lang w:val="es-ES_tradnl"/>
        </w:rPr>
        <w:br/>
        <w:t>con el enlace para entrar al webinario.</w:t>
      </w:r>
    </w:p>
    <w:p w:rsidR="009A034E" w:rsidRDefault="009A034E" w:rsidP="009A034E">
      <w:pPr>
        <w:rPr>
          <w:lang w:val="es-ES_tradnl"/>
        </w:rPr>
      </w:pPr>
      <w:r>
        <w:rPr>
          <w:b/>
          <w:bCs/>
          <w:color w:val="005399"/>
          <w:sz w:val="26"/>
          <w:szCs w:val="26"/>
          <w:lang w:val="es-ES_tradnl"/>
        </w:rPr>
        <w:lastRenderedPageBreak/>
        <w:t>¿Dónde puedo encontrar más información?</w:t>
      </w:r>
      <w:r>
        <w:rPr>
          <w:b/>
          <w:bCs/>
          <w:color w:val="005399"/>
          <w:sz w:val="26"/>
          <w:szCs w:val="26"/>
          <w:lang w:val="es-ES_tradnl"/>
        </w:rPr>
        <w:br/>
      </w:r>
      <w:r>
        <w:rPr>
          <w:lang w:val="es-ES_tradnl"/>
        </w:rPr>
        <w:t>Para saber más cosas sobre este webinario</w:t>
      </w:r>
      <w:r>
        <w:rPr>
          <w:b/>
          <w:bCs/>
          <w:sz w:val="26"/>
          <w:szCs w:val="26"/>
          <w:lang w:val="es-ES_tradnl"/>
        </w:rPr>
        <w:br/>
      </w:r>
      <w:r>
        <w:rPr>
          <w:lang w:val="es-ES_tradnl"/>
        </w:rPr>
        <w:t>puedes hacer 2 cosas:</w:t>
      </w:r>
    </w:p>
    <w:p w:rsidR="009A034E" w:rsidRDefault="009A034E" w:rsidP="009A034E">
      <w:pPr>
        <w:pStyle w:val="Prrafodelista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Mandar un correo </w:t>
      </w:r>
      <w:r>
        <w:rPr>
          <w:lang w:val="es-ES_tradnl"/>
        </w:rPr>
        <w:br/>
        <w:t xml:space="preserve">a la dirección </w:t>
      </w:r>
      <w:hyperlink r:id="rId14" w:history="1">
        <w:r>
          <w:rPr>
            <w:rStyle w:val="Hipervnculo"/>
            <w:lang w:val="es-ES_tradnl"/>
          </w:rPr>
          <w:t>hola@fundacioniddeas.org</w:t>
        </w:r>
      </w:hyperlink>
    </w:p>
    <w:p w:rsidR="009A034E" w:rsidRDefault="009A034E" w:rsidP="009A034E">
      <w:pPr>
        <w:pStyle w:val="Prrafodelista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Puedes llamar al número de teléfono </w:t>
      </w:r>
      <w:r>
        <w:rPr>
          <w:sz w:val="28"/>
          <w:szCs w:val="28"/>
          <w:lang w:val="es-ES_tradnl"/>
        </w:rPr>
        <w:t>650 45 26 50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Te animamos a participar</w:t>
      </w:r>
      <w:r>
        <w:rPr>
          <w:lang w:val="es-ES_tradnl"/>
        </w:rPr>
        <w:br/>
        <w:t>y a compartir esta información</w:t>
      </w:r>
      <w:r>
        <w:rPr>
          <w:lang w:val="es-ES_tradnl"/>
        </w:rPr>
        <w:br/>
        <w:t>con todas las personas que quieras.</w:t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Un saludo,</w:t>
      </w:r>
    </w:p>
    <w:p w:rsidR="009A034E" w:rsidRDefault="009A034E" w:rsidP="009A034E">
      <w:pPr>
        <w:rPr>
          <w:lang w:val="es-ES_tradnl"/>
        </w:rPr>
      </w:pPr>
      <w:r>
        <w:rPr>
          <w:b/>
          <w:bCs/>
          <w:lang w:val="es-ES_tradnl"/>
        </w:rPr>
        <w:t>Dirección General de Presidencia y Gobierno Abierto</w:t>
      </w:r>
      <w:r>
        <w:rPr>
          <w:lang w:val="es-ES_tradnl"/>
        </w:rPr>
        <w:br/>
        <w:t>Calle Arrieta 11 Bis 2ª Planta - 31002 Pamplona</w:t>
      </w:r>
      <w:r>
        <w:rPr>
          <w:lang w:val="es-ES_tradnl"/>
        </w:rPr>
        <w:br/>
      </w:r>
      <w:r>
        <w:rPr>
          <w:noProof/>
          <w:lang w:val="es-ES_tradnl"/>
        </w:rPr>
        <w:drawing>
          <wp:inline distT="0" distB="0" distL="0" distR="0">
            <wp:extent cx="3489325" cy="746125"/>
            <wp:effectExtent l="0" t="0" r="0" b="0"/>
            <wp:docPr id="5" name="Imagen 5" descr="Logotipo del Gobierno de Navarra. A su lado está la imagen de la Agenda 2030 y los 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 del Gobierno de Navarra. A su lado está la imagen de la Agenda 2030 y los ODS.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4E" w:rsidRDefault="009A034E" w:rsidP="009A034E">
      <w:pPr>
        <w:rPr>
          <w:lang w:val="es-ES_tradnl"/>
        </w:rPr>
      </w:pPr>
      <w:r>
        <w:rPr>
          <w:lang w:val="es-ES_tradnl"/>
        </w:rPr>
        <w:t> </w:t>
      </w:r>
    </w:p>
    <w:p w:rsidR="009A034E" w:rsidRDefault="009A034E" w:rsidP="009A034E">
      <w:pPr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  <w:r>
        <w:rPr>
          <w:noProof/>
          <w:lang w:val="es-ES_tradnl"/>
        </w:rPr>
        <w:lastRenderedPageBreak/>
        <w:drawing>
          <wp:inline distT="0" distB="0" distL="0" distR="0">
            <wp:extent cx="6378575" cy="1660525"/>
            <wp:effectExtent l="0" t="0" r="3175" b="0"/>
            <wp:docPr id="4" name="Imagen 4" descr="Irudi hau &#10;Aniztasunaren Europako Hilabetea Nafarroako Gobernuan &#10;izena duen webinarioa da.&#10;Webinarioa maiatzaren 9an da arratsaldeko 4etan. &#10;Irudi honetan Nafarroako Gobernuaren logotipoa, &#10;2030 Agendaren logotipoa &#10;eta Europar Batasunaren bandera dau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udi hau &#10;Aniztasunaren Europako Hilabetea Nafarroako Gobernuan &#10;izena duen webinarioa da.&#10;Webinarioa maiatzaren 9an da arratsaldeko 4etan. &#10;Irudi honetan Nafarroako Gobernuaren logotipoa, &#10;2030 Agendaren logotipoa &#10;eta Europar Batasunaren bandera daude.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4E" w:rsidRDefault="009A034E" w:rsidP="009A034E">
      <w:pPr>
        <w:rPr>
          <w:lang w:val="es-ES_tradnl"/>
        </w:rPr>
      </w:pPr>
      <w:r>
        <w:rPr>
          <w:b/>
          <w:bCs/>
          <w:noProof/>
          <w:color w:val="002060"/>
          <w:lang w:val="es-ES_tradnl" w:eastAsia="es-ES"/>
        </w:rPr>
        <w:drawing>
          <wp:inline distT="0" distB="0" distL="0" distR="0">
            <wp:extent cx="862965" cy="848360"/>
            <wp:effectExtent l="0" t="0" r="0" b="8890"/>
            <wp:docPr id="3" name="Imagen 3" descr="Irakurketa errazako pik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rakurketa errazako piktograma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lang w:val="es-ES_tradnl"/>
        </w:rPr>
        <w:br/>
      </w:r>
      <w:proofErr w:type="spellStart"/>
      <w:r>
        <w:rPr>
          <w:b/>
          <w:bCs/>
          <w:color w:val="002060"/>
          <w:lang w:val="es-ES_tradnl"/>
        </w:rPr>
        <w:t>Irakurketa</w:t>
      </w:r>
      <w:proofErr w:type="spellEnd"/>
      <w:r>
        <w:rPr>
          <w:b/>
          <w:bCs/>
          <w:color w:val="002060"/>
          <w:lang w:val="es-ES_tradnl"/>
        </w:rPr>
        <w:t xml:space="preserve"> </w:t>
      </w:r>
      <w:proofErr w:type="spellStart"/>
      <w:r>
        <w:rPr>
          <w:b/>
          <w:bCs/>
          <w:color w:val="002060"/>
          <w:lang w:val="es-ES_tradnl"/>
        </w:rPr>
        <w:t>Erraza</w:t>
      </w:r>
      <w:proofErr w:type="spellEnd"/>
    </w:p>
    <w:p w:rsidR="009A034E" w:rsidRDefault="009A034E" w:rsidP="009A034E">
      <w:pPr>
        <w:rPr>
          <w:lang w:val="es-ES_tradnl"/>
        </w:rPr>
      </w:pPr>
      <w:r>
        <w:rPr>
          <w:lang w:val="eu-ES"/>
        </w:rPr>
        <w:t xml:space="preserve">Egun on: </w:t>
      </w:r>
    </w:p>
    <w:p w:rsidR="009A034E" w:rsidRDefault="009A034E" w:rsidP="009A034E">
      <w:pPr>
        <w:rPr>
          <w:lang w:val="es-ES_tradnl"/>
        </w:rPr>
      </w:pPr>
      <w:r>
        <w:rPr>
          <w:lang w:val="eu-ES"/>
        </w:rPr>
        <w:t>Nafarroako Gobernuko</w:t>
      </w:r>
      <w:r>
        <w:rPr>
          <w:lang w:val="eu-ES"/>
        </w:rPr>
        <w:br/>
        <w:t>Lehendakaritzaren eta Gobernu Irekiaren Zuzendaritza Nagusiak</w:t>
      </w:r>
      <w:r>
        <w:rPr>
          <w:lang w:val="eu-ES"/>
        </w:rPr>
        <w:br/>
        <w:t>eta Irisgarritasunaren Unitate Arduradunak, IUA ere deitzen dena,</w:t>
      </w:r>
      <w:r>
        <w:rPr>
          <w:lang w:val="eu-ES"/>
        </w:rPr>
        <w:br/>
      </w:r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irisgarri</w:t>
      </w:r>
      <w:proofErr w:type="spellEnd"/>
      <w:r>
        <w:rPr>
          <w:lang w:val="eu-ES"/>
        </w:rPr>
        <w:t xml:space="preserve"> bat antolatu du. </w:t>
      </w:r>
    </w:p>
    <w:p w:rsidR="009A034E" w:rsidRDefault="009A034E" w:rsidP="009A034E">
      <w:pPr>
        <w:spacing w:before="0"/>
        <w:contextualSpacing/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  <w:proofErr w:type="spellStart"/>
      <w:r>
        <w:rPr>
          <w:b/>
          <w:bCs/>
          <w:lang w:val="eu-ES"/>
        </w:rPr>
        <w:t>Webinario</w:t>
      </w:r>
      <w:proofErr w:type="spellEnd"/>
      <w:r>
        <w:rPr>
          <w:lang w:val="eu-ES"/>
        </w:rPr>
        <w:t xml:space="preserve"> bat</w:t>
      </w:r>
      <w:r>
        <w:rPr>
          <w:lang w:val="eu-ES"/>
        </w:rPr>
        <w:br/>
        <w:t>Interneten bidez egiten den hitzaldi bat da.</w:t>
      </w:r>
      <w:r>
        <w:rPr>
          <w:lang w:val="eu-ES"/>
        </w:rPr>
        <w:br/>
        <w:t xml:space="preserve">Pertsona guztientzat </w:t>
      </w:r>
      <w:proofErr w:type="spellStart"/>
      <w:r>
        <w:rPr>
          <w:lang w:val="eu-ES"/>
        </w:rPr>
        <w:t>irisgarria</w:t>
      </w:r>
      <w:proofErr w:type="spellEnd"/>
      <w:r>
        <w:rPr>
          <w:lang w:val="eu-ES"/>
        </w:rPr>
        <w:t xml:space="preserve"> da.</w:t>
      </w:r>
      <w:r>
        <w:rPr>
          <w:lang w:val="eu-ES"/>
        </w:rPr>
        <w:br/>
        <w:t>Honek esan nahi du pertsona guztiek</w:t>
      </w:r>
      <w:r>
        <w:rPr>
          <w:lang w:val="eu-ES"/>
        </w:rPr>
        <w:br/>
        <w:t>bertan ematen den informazioa eskura dezaketela.</w:t>
      </w:r>
      <w:r>
        <w:rPr>
          <w:lang w:val="eu-ES"/>
        </w:rPr>
        <w:br/>
        <w:t xml:space="preserve">Azpitituluak ditu eta zeinuen hizkuntzan dago. 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t xml:space="preserve">Nola deitzen da </w:t>
      </w:r>
      <w:proofErr w:type="spellStart"/>
      <w:r>
        <w:rPr>
          <w:rFonts w:eastAsia="Times New Roman"/>
          <w:lang w:val="eu-ES"/>
        </w:rPr>
        <w:t>webinario</w:t>
      </w:r>
      <w:proofErr w:type="spellEnd"/>
      <w:r>
        <w:rPr>
          <w:rFonts w:eastAsia="Times New Roman"/>
          <w:lang w:val="eu-ES"/>
        </w:rPr>
        <w:t xml:space="preserve"> hau? 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hau</w:t>
      </w:r>
      <w:r>
        <w:rPr>
          <w:lang w:val="eu-ES"/>
        </w:rPr>
        <w:br/>
      </w:r>
      <w:r>
        <w:rPr>
          <w:b/>
          <w:bCs/>
          <w:lang w:val="eu-ES"/>
        </w:rPr>
        <w:t>Aniztasunaren Europako Hilabetea Nafarroako Gobernuan</w:t>
      </w:r>
      <w:r>
        <w:rPr>
          <w:lang w:val="eu-ES"/>
        </w:rPr>
        <w:t xml:space="preserve"> deitzen da.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 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Europar Batasunak maiatza honetan</w:t>
      </w:r>
      <w:r>
        <w:rPr>
          <w:lang w:val="eu-ES"/>
        </w:rPr>
        <w:br/>
        <w:t>Aniztasunaren Europako Hilabetea ospatuko du.</w:t>
      </w:r>
      <w:r>
        <w:rPr>
          <w:lang w:val="eu-ES"/>
        </w:rPr>
        <w:br/>
      </w:r>
      <w:r>
        <w:rPr>
          <w:b/>
          <w:bCs/>
          <w:lang w:val="eu-ES"/>
        </w:rPr>
        <w:lastRenderedPageBreak/>
        <w:t xml:space="preserve">Aniztasunak </w:t>
      </w:r>
      <w:r>
        <w:rPr>
          <w:lang w:val="eu-ES"/>
        </w:rPr>
        <w:t>esan nahi du</w:t>
      </w:r>
      <w:r>
        <w:rPr>
          <w:lang w:val="eu-ES"/>
        </w:rPr>
        <w:br/>
        <w:t>pertsona guztiak desberdinak garela.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 </w:t>
      </w:r>
    </w:p>
    <w:p w:rsidR="009A034E" w:rsidRDefault="009A034E" w:rsidP="009A034E">
      <w:pPr>
        <w:rPr>
          <w:lang w:val="es-ES_tradnl"/>
        </w:rPr>
      </w:pPr>
      <w:r>
        <w:rPr>
          <w:lang w:val="eu-ES"/>
        </w:rPr>
        <w:t>Guk ere ospatu nahi dugu</w:t>
      </w:r>
      <w:r>
        <w:rPr>
          <w:lang w:val="eu-ES"/>
        </w:rPr>
        <w:br/>
        <w:t xml:space="preserve">eta horregatik </w:t>
      </w:r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hau egingo dugu</w:t>
      </w:r>
      <w:r>
        <w:rPr>
          <w:lang w:val="eu-ES"/>
        </w:rPr>
        <w:br/>
        <w:t>aniztasuna eta inklusioari buruz hitz egiteko</w:t>
      </w:r>
      <w:r>
        <w:rPr>
          <w:lang w:val="eu-ES"/>
        </w:rPr>
        <w:br/>
        <w:t>eta merezi duten garrantzia emateko.</w:t>
      </w:r>
      <w:r>
        <w:rPr>
          <w:lang w:val="eu-ES"/>
        </w:rPr>
        <w:br/>
      </w:r>
      <w:r>
        <w:rPr>
          <w:b/>
          <w:bCs/>
          <w:lang w:val="eu-ES"/>
        </w:rPr>
        <w:t>Inklusioa</w:t>
      </w:r>
      <w:r>
        <w:rPr>
          <w:lang w:val="eu-ES"/>
        </w:rPr>
        <w:t xml:space="preserve"> egoera bat da non</w:t>
      </w:r>
      <w:r>
        <w:rPr>
          <w:lang w:val="eu-ES"/>
        </w:rPr>
        <w:br/>
        <w:t>pertsona batek beste edozeinen eskubide berberak dituen</w:t>
      </w:r>
      <w:r>
        <w:rPr>
          <w:lang w:val="eu-ES"/>
        </w:rPr>
        <w:br/>
        <w:t>eta gizartean parte hartzen duen,</w:t>
      </w:r>
      <w:r>
        <w:rPr>
          <w:lang w:val="eu-ES"/>
        </w:rPr>
        <w:br/>
        <w:t>haren barruan dagoelako.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t xml:space="preserve">Noiz da </w:t>
      </w:r>
      <w:proofErr w:type="spellStart"/>
      <w:r>
        <w:rPr>
          <w:rFonts w:eastAsia="Times New Roman"/>
          <w:lang w:val="eu-ES"/>
        </w:rPr>
        <w:t>webinarioa</w:t>
      </w:r>
      <w:proofErr w:type="spellEnd"/>
      <w:r>
        <w:rPr>
          <w:rFonts w:eastAsia="Times New Roman"/>
          <w:lang w:val="eu-ES"/>
        </w:rPr>
        <w:t>?</w:t>
      </w:r>
    </w:p>
    <w:p w:rsidR="009A034E" w:rsidRDefault="009A034E" w:rsidP="009A034E">
      <w:pPr>
        <w:keepNext/>
        <w:spacing w:before="40"/>
        <w:contextualSpacing/>
        <w:rPr>
          <w:lang w:val="es-ES_tradnl"/>
        </w:rPr>
      </w:pPr>
      <w:r>
        <w:rPr>
          <w:b/>
          <w:bCs/>
          <w:lang w:val="eu-ES"/>
        </w:rPr>
        <w:t>Maiatzaren 9an</w:t>
      </w:r>
      <w:r>
        <w:rPr>
          <w:lang w:val="eu-ES"/>
        </w:rPr>
        <w:t>, astelehena</w:t>
      </w:r>
      <w:r>
        <w:rPr>
          <w:lang w:val="eu-ES"/>
        </w:rPr>
        <w:br/>
        <w:t xml:space="preserve">arratsaldeko </w:t>
      </w:r>
      <w:r>
        <w:rPr>
          <w:b/>
          <w:bCs/>
          <w:lang w:val="eu-ES"/>
        </w:rPr>
        <w:t>4etatik 5etara</w:t>
      </w:r>
      <w:r>
        <w:rPr>
          <w:lang w:val="eu-ES"/>
        </w:rPr>
        <w:t xml:space="preserve">. 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t xml:space="preserve">Zeri buruz hitz egingo dugu </w:t>
      </w:r>
      <w:proofErr w:type="spellStart"/>
      <w:r>
        <w:rPr>
          <w:rFonts w:eastAsia="Times New Roman"/>
          <w:lang w:val="eu-ES"/>
        </w:rPr>
        <w:t>webinario</w:t>
      </w:r>
      <w:proofErr w:type="spellEnd"/>
      <w:r>
        <w:rPr>
          <w:rFonts w:eastAsia="Times New Roman"/>
          <w:lang w:val="eu-ES"/>
        </w:rPr>
        <w:t xml:space="preserve"> honetan? 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before="0" w:line="360" w:lineRule="auto"/>
        <w:ind w:left="709"/>
        <w:contextualSpacing/>
        <w:rPr>
          <w:lang w:val="es-ES_tradnl"/>
        </w:rPr>
      </w:pPr>
      <w:r>
        <w:rPr>
          <w:lang w:val="eu-ES"/>
        </w:rPr>
        <w:t>Nafarroako Gobernuko</w:t>
      </w:r>
      <w:r>
        <w:rPr>
          <w:lang w:val="eu-ES"/>
        </w:rPr>
        <w:br/>
      </w:r>
      <w:r>
        <w:rPr>
          <w:b/>
          <w:bCs/>
          <w:lang w:val="eu-ES"/>
        </w:rPr>
        <w:t>2022 Irisgarritasun Unibertsaleko Planari buruz.</w:t>
      </w:r>
      <w:r>
        <w:rPr>
          <w:b/>
          <w:bCs/>
          <w:lang w:val="eu-ES"/>
        </w:rPr>
        <w:br/>
      </w:r>
      <w:r>
        <w:rPr>
          <w:lang w:val="eu-ES"/>
        </w:rPr>
        <w:t>Plan hau Nafarroako Gobernuak</w:t>
      </w:r>
      <w:r>
        <w:rPr>
          <w:lang w:val="eu-ES"/>
        </w:rPr>
        <w:br/>
        <w:t>2022. Urtean</w:t>
      </w:r>
      <w:r>
        <w:rPr>
          <w:lang w:val="eu-ES"/>
        </w:rPr>
        <w:br/>
        <w:t>irisgarritasunaren inguruan egin nahi duena da.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before="0" w:line="360" w:lineRule="auto"/>
        <w:rPr>
          <w:lang w:val="es-ES_tradnl"/>
        </w:rPr>
      </w:pPr>
      <w:proofErr w:type="spellStart"/>
      <w:r>
        <w:rPr>
          <w:b/>
          <w:bCs/>
          <w:lang w:val="eu-ES"/>
        </w:rPr>
        <w:t>Modo</w:t>
      </w:r>
      <w:proofErr w:type="spellEnd"/>
      <w:r>
        <w:rPr>
          <w:b/>
          <w:bCs/>
          <w:lang w:val="eu-ES"/>
        </w:rPr>
        <w:t xml:space="preserve"> </w:t>
      </w:r>
      <w:proofErr w:type="spellStart"/>
      <w:r>
        <w:rPr>
          <w:b/>
          <w:bCs/>
          <w:lang w:val="eu-ES"/>
        </w:rPr>
        <w:t>Accesible</w:t>
      </w:r>
      <w:proofErr w:type="spellEnd"/>
      <w:r>
        <w:rPr>
          <w:lang w:val="eu-ES"/>
        </w:rPr>
        <w:t xml:space="preserve"> eta </w:t>
      </w:r>
      <w:proofErr w:type="spellStart"/>
      <w:r>
        <w:rPr>
          <w:b/>
          <w:bCs/>
          <w:lang w:val="eu-ES"/>
        </w:rPr>
        <w:t>Modo</w:t>
      </w:r>
      <w:proofErr w:type="spellEnd"/>
      <w:r>
        <w:rPr>
          <w:b/>
          <w:bCs/>
          <w:lang w:val="eu-ES"/>
        </w:rPr>
        <w:t xml:space="preserve"> </w:t>
      </w:r>
      <w:proofErr w:type="spellStart"/>
      <w:r>
        <w:rPr>
          <w:b/>
          <w:bCs/>
          <w:lang w:val="eu-ES"/>
        </w:rPr>
        <w:t>Accesible</w:t>
      </w:r>
      <w:proofErr w:type="spellEnd"/>
      <w:r>
        <w:rPr>
          <w:b/>
          <w:bCs/>
          <w:lang w:val="eu-ES"/>
        </w:rPr>
        <w:t xml:space="preserve"> Digital</w:t>
      </w:r>
      <w:r>
        <w:rPr>
          <w:lang w:val="eu-ES"/>
        </w:rPr>
        <w:t xml:space="preserve"> </w:t>
      </w:r>
      <w:r>
        <w:rPr>
          <w:b/>
          <w:bCs/>
          <w:lang w:val="eu-ES"/>
        </w:rPr>
        <w:t>kurtsoei</w:t>
      </w:r>
      <w:r>
        <w:rPr>
          <w:lang w:val="eu-ES"/>
        </w:rPr>
        <w:t xml:space="preserve"> buruz. 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before="0" w:line="360" w:lineRule="auto"/>
        <w:rPr>
          <w:lang w:val="es-ES_tradnl"/>
        </w:rPr>
      </w:pPr>
      <w:r>
        <w:rPr>
          <w:lang w:val="eu-ES"/>
        </w:rPr>
        <w:t>Kurtso hauek Nafarroako Gobernuko langileentzat dira.</w:t>
      </w:r>
      <w:r>
        <w:rPr>
          <w:lang w:val="eu-ES"/>
        </w:rPr>
        <w:br/>
      </w:r>
      <w:proofErr w:type="spellStart"/>
      <w:r>
        <w:rPr>
          <w:b/>
          <w:bCs/>
          <w:lang w:val="eu-ES"/>
        </w:rPr>
        <w:t>Retos</w:t>
      </w:r>
      <w:proofErr w:type="spellEnd"/>
      <w:r>
        <w:rPr>
          <w:b/>
          <w:bCs/>
          <w:lang w:val="eu-ES"/>
        </w:rPr>
        <w:t xml:space="preserve"> y </w:t>
      </w:r>
      <w:proofErr w:type="spellStart"/>
      <w:r>
        <w:rPr>
          <w:b/>
          <w:bCs/>
          <w:lang w:val="eu-ES"/>
        </w:rPr>
        <w:t>oportunidades</w:t>
      </w:r>
      <w:proofErr w:type="spellEnd"/>
      <w:r>
        <w:rPr>
          <w:b/>
          <w:bCs/>
          <w:lang w:val="eu-ES"/>
        </w:rPr>
        <w:t xml:space="preserve"> del Gobierno de Navarra</w:t>
      </w:r>
      <w:r>
        <w:rPr>
          <w:b/>
          <w:bCs/>
          <w:lang w:val="eu-ES"/>
        </w:rPr>
        <w:br/>
        <w:t xml:space="preserve">ante la </w:t>
      </w:r>
      <w:proofErr w:type="spellStart"/>
      <w:r>
        <w:rPr>
          <w:b/>
          <w:bCs/>
          <w:lang w:val="eu-ES"/>
        </w:rPr>
        <w:t>ciudadanía</w:t>
      </w:r>
      <w:proofErr w:type="spellEnd"/>
      <w:r>
        <w:rPr>
          <w:b/>
          <w:bCs/>
          <w:lang w:val="eu-ES"/>
        </w:rPr>
        <w:t xml:space="preserve"> con </w:t>
      </w:r>
      <w:proofErr w:type="spellStart"/>
      <w:r>
        <w:rPr>
          <w:b/>
          <w:bCs/>
          <w:lang w:val="eu-ES"/>
        </w:rPr>
        <w:t>discapacidad</w:t>
      </w:r>
      <w:proofErr w:type="spellEnd"/>
      <w:r>
        <w:rPr>
          <w:lang w:val="eu-ES"/>
        </w:rPr>
        <w:t xml:space="preserve"> tailerrari buruz.</w:t>
      </w:r>
      <w:r>
        <w:rPr>
          <w:lang w:val="eu-ES"/>
        </w:rPr>
        <w:br/>
        <w:t>Nafarroako Gobernuko departamentuetako</w:t>
      </w:r>
      <w:r>
        <w:rPr>
          <w:lang w:val="eu-ES"/>
        </w:rPr>
        <w:br/>
        <w:t>Zuzendaritza Nagusietan lan egiten duten</w:t>
      </w:r>
      <w:r>
        <w:rPr>
          <w:lang w:val="eu-ES"/>
        </w:rPr>
        <w:br/>
        <w:t>pertsonentzako tailer bat da.</w:t>
      </w:r>
    </w:p>
    <w:p w:rsidR="009A034E" w:rsidRDefault="009A034E" w:rsidP="009A034E">
      <w:pPr>
        <w:pStyle w:val="Prrafodelista"/>
        <w:numPr>
          <w:ilvl w:val="0"/>
          <w:numId w:val="3"/>
        </w:numPr>
        <w:spacing w:before="0" w:line="360" w:lineRule="auto"/>
        <w:rPr>
          <w:lang w:val="es-ES_tradnl"/>
        </w:rPr>
      </w:pPr>
      <w:r>
        <w:rPr>
          <w:b/>
          <w:bCs/>
          <w:lang w:val="eu-ES"/>
        </w:rPr>
        <w:t xml:space="preserve">Hurrengo </w:t>
      </w:r>
      <w:proofErr w:type="spellStart"/>
      <w:r>
        <w:rPr>
          <w:b/>
          <w:bCs/>
          <w:lang w:val="eu-ES"/>
        </w:rPr>
        <w:t>webinarioei</w:t>
      </w:r>
      <w:proofErr w:type="spellEnd"/>
      <w:r>
        <w:rPr>
          <w:lang w:val="eu-ES"/>
        </w:rPr>
        <w:t xml:space="preserve"> buruzko</w:t>
      </w:r>
      <w:r>
        <w:rPr>
          <w:lang w:val="eu-ES"/>
        </w:rPr>
        <w:br/>
        <w:t>informazioa emango dizugu.</w:t>
      </w:r>
    </w:p>
    <w:p w:rsidR="009A034E" w:rsidRDefault="009A034E" w:rsidP="009A034E">
      <w:pPr>
        <w:pStyle w:val="Ttulo2"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lastRenderedPageBreak/>
        <w:t xml:space="preserve">Nork hitz egingo du web-mintegi honetan?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9A034E" w:rsidTr="009A034E"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noProof/>
                <w:lang w:eastAsia="es-ES"/>
              </w:rPr>
              <w:drawing>
                <wp:inline distT="0" distB="0" distL="0" distR="0">
                  <wp:extent cx="965835" cy="1397000"/>
                  <wp:effectExtent l="0" t="0" r="5715" b="0"/>
                  <wp:docPr id="2" name="Imagen 2" descr="Joseba Asiainen argazk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Joseba Asiainen argazk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b/>
                <w:bCs/>
              </w:rPr>
              <w:t>Joseba Asiain</w:t>
            </w:r>
            <w:r>
              <w:rPr>
                <w:b/>
                <w:bCs/>
              </w:rPr>
              <w:br/>
            </w:r>
            <w:r>
              <w:rPr>
                <w:lang w:val="eu-ES"/>
              </w:rPr>
              <w:t>Nafarroako Gobernuko Lehendakaritzako eta Gobernu Irekiko Zuzendari Nagusia da.</w:t>
            </w:r>
          </w:p>
        </w:tc>
      </w:tr>
      <w:tr w:rsidR="009A034E" w:rsidTr="009A034E"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noProof/>
              </w:rPr>
              <w:drawing>
                <wp:inline distT="0" distB="0" distL="0" distR="0">
                  <wp:extent cx="1192530" cy="1199515"/>
                  <wp:effectExtent l="0" t="0" r="7620" b="635"/>
                  <wp:docPr id="1" name="Imagen 1" descr="Jon Iriarteren argazk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Jon Iriarteren argazk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4E" w:rsidRDefault="009A034E">
            <w:r>
              <w:rPr>
                <w:b/>
                <w:bCs/>
              </w:rPr>
              <w:t>Jon Iriarte</w:t>
            </w:r>
            <w:r>
              <w:rPr>
                <w:b/>
                <w:bCs/>
              </w:rPr>
              <w:br/>
            </w:r>
            <w:r>
              <w:rPr>
                <w:lang w:val="eu-ES"/>
              </w:rPr>
              <w:t xml:space="preserve">Berrikuntza eta Administrazioa </w:t>
            </w:r>
            <w:r>
              <w:rPr>
                <w:lang w:val="eu-ES"/>
              </w:rPr>
              <w:br/>
              <w:t xml:space="preserve">Eraberritzeko Ataleko burua </w:t>
            </w:r>
            <w:r>
              <w:rPr>
                <w:lang w:val="eu-ES"/>
              </w:rPr>
              <w:br/>
              <w:t xml:space="preserve">eta </w:t>
            </w:r>
            <w:proofErr w:type="spellStart"/>
            <w:r>
              <w:rPr>
                <w:lang w:val="eu-ES"/>
              </w:rPr>
              <w:t>IUAko</w:t>
            </w:r>
            <w:proofErr w:type="spellEnd"/>
            <w:r>
              <w:rPr>
                <w:lang w:val="eu-ES"/>
              </w:rPr>
              <w:t xml:space="preserve"> arduraduna da. </w:t>
            </w:r>
          </w:p>
        </w:tc>
      </w:tr>
    </w:tbl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 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 xml:space="preserve">Pertsona hauetaz gain, </w:t>
      </w:r>
      <w:r>
        <w:rPr>
          <w:lang w:val="eu-ES"/>
        </w:rPr>
        <w:br/>
      </w:r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honetan beste pertsona batzuek ere hitz egingo dute.</w:t>
      </w:r>
      <w:r>
        <w:rPr>
          <w:lang w:val="eu-ES"/>
        </w:rPr>
        <w:br/>
        <w:t xml:space="preserve">Pertsona hauek Nafarroako Gobernuarekin </w:t>
      </w:r>
      <w:r>
        <w:rPr>
          <w:lang w:val="eu-ES"/>
        </w:rPr>
        <w:br/>
        <w:t>irisgarritasunari buruzko gaiak landu dituzte.</w:t>
      </w:r>
    </w:p>
    <w:p w:rsidR="009A034E" w:rsidRDefault="009A034E" w:rsidP="009A034E">
      <w:pPr>
        <w:rPr>
          <w:lang w:val="es-ES_tradnl"/>
        </w:rPr>
      </w:pPr>
      <w:r>
        <w:rPr>
          <w:lang w:val="eu-ES"/>
        </w:rPr>
        <w:t xml:space="preserve">Nola eman dezakezu izena </w:t>
      </w:r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honetan?</w:t>
      </w:r>
      <w:r>
        <w:rPr>
          <w:lang w:val="eu-ES"/>
        </w:rPr>
        <w:br/>
        <w:t xml:space="preserve">Izena emaneko klik egin </w:t>
      </w:r>
      <w:hyperlink r:id="rId25" w:history="1">
        <w:r>
          <w:rPr>
            <w:rStyle w:val="Hipervnculo"/>
            <w:lang w:val="eu-ES"/>
          </w:rPr>
          <w:t>esteka</w:t>
        </w:r>
      </w:hyperlink>
      <w:r>
        <w:rPr>
          <w:color w:val="00B0F0"/>
          <w:lang w:val="es-ES_tradnl"/>
        </w:rPr>
        <w:t xml:space="preserve"> </w:t>
      </w:r>
      <w:r>
        <w:rPr>
          <w:lang w:val="eu-ES"/>
        </w:rPr>
        <w:t>honetan</w:t>
      </w:r>
      <w:r>
        <w:rPr>
          <w:lang w:val="eu-ES"/>
        </w:rPr>
        <w:br/>
        <w:t xml:space="preserve">eta zuri buruzko datu batzuk bete. </w:t>
      </w:r>
    </w:p>
    <w:p w:rsidR="009A034E" w:rsidRDefault="009A034E" w:rsidP="009A034E">
      <w:pPr>
        <w:rPr>
          <w:lang w:val="es-ES_tradnl"/>
        </w:rPr>
      </w:pPr>
      <w:r>
        <w:rPr>
          <w:lang w:val="eu-ES"/>
        </w:rPr>
        <w:t xml:space="preserve">Datu hauek idazteko eskatuko dizute: </w:t>
      </w:r>
    </w:p>
    <w:p w:rsidR="009A034E" w:rsidRDefault="009A034E" w:rsidP="009A034E">
      <w:pPr>
        <w:numPr>
          <w:ilvl w:val="0"/>
          <w:numId w:val="4"/>
        </w:numPr>
        <w:spacing w:before="0"/>
        <w:contextualSpacing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t>Zure izena.</w:t>
      </w:r>
    </w:p>
    <w:p w:rsidR="009A034E" w:rsidRDefault="009A034E" w:rsidP="009A034E">
      <w:pPr>
        <w:numPr>
          <w:ilvl w:val="0"/>
          <w:numId w:val="4"/>
        </w:numPr>
        <w:spacing w:before="0"/>
        <w:contextualSpacing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t>Zure abizenak.</w:t>
      </w:r>
    </w:p>
    <w:p w:rsidR="009A034E" w:rsidRDefault="009A034E" w:rsidP="009A034E">
      <w:pPr>
        <w:numPr>
          <w:ilvl w:val="0"/>
          <w:numId w:val="4"/>
        </w:numPr>
        <w:spacing w:before="0"/>
        <w:contextualSpacing/>
        <w:rPr>
          <w:rFonts w:eastAsia="Times New Roman"/>
          <w:lang w:val="es-ES_tradnl"/>
        </w:rPr>
      </w:pPr>
      <w:r>
        <w:rPr>
          <w:rFonts w:eastAsia="Times New Roman"/>
          <w:lang w:val="eu-ES"/>
        </w:rPr>
        <w:t>Zure posta elektronikoa.</w:t>
      </w:r>
    </w:p>
    <w:p w:rsidR="009A034E" w:rsidRDefault="009A034E" w:rsidP="009A034E">
      <w:pPr>
        <w:spacing w:before="0"/>
        <w:contextualSpacing/>
        <w:rPr>
          <w:lang w:val="eu-ES"/>
        </w:rPr>
      </w:pPr>
      <w:r>
        <w:rPr>
          <w:lang w:val="eu-ES"/>
        </w:rPr>
        <w:t>Izena ematen bukatzen duzunean</w:t>
      </w:r>
      <w:r>
        <w:rPr>
          <w:lang w:val="eu-ES"/>
        </w:rPr>
        <w:br/>
        <w:t>posta elektroniko bat bidaliko dizute</w:t>
      </w:r>
      <w:r>
        <w:rPr>
          <w:lang w:val="eu-ES"/>
        </w:rPr>
        <w:br/>
      </w:r>
      <w:proofErr w:type="spellStart"/>
      <w:r>
        <w:rPr>
          <w:lang w:val="eu-ES"/>
        </w:rPr>
        <w:t>webinarioan</w:t>
      </w:r>
      <w:proofErr w:type="spellEnd"/>
      <w:r>
        <w:rPr>
          <w:lang w:val="eu-ES"/>
        </w:rPr>
        <w:t xml:space="preserve"> sartzeko estekarekin. </w:t>
      </w:r>
    </w:p>
    <w:p w:rsidR="009A034E" w:rsidRDefault="009A034E" w:rsidP="009A034E">
      <w:pPr>
        <w:spacing w:before="0"/>
        <w:contextualSpacing/>
        <w:rPr>
          <w:lang w:val="es-ES_tradnl"/>
        </w:rPr>
      </w:pPr>
    </w:p>
    <w:p w:rsidR="009A034E" w:rsidRDefault="009A034E" w:rsidP="009A034E">
      <w:pPr>
        <w:spacing w:before="0"/>
        <w:contextualSpacing/>
        <w:rPr>
          <w:lang w:val="es-ES_tradnl"/>
        </w:rPr>
      </w:pPr>
    </w:p>
    <w:p w:rsidR="009A034E" w:rsidRDefault="009A034E" w:rsidP="009A034E">
      <w:pPr>
        <w:rPr>
          <w:lang w:val="es-ES_tradnl"/>
        </w:rPr>
      </w:pPr>
      <w:r>
        <w:rPr>
          <w:b/>
          <w:bCs/>
          <w:sz w:val="26"/>
          <w:szCs w:val="26"/>
          <w:lang w:val="eu-ES"/>
        </w:rPr>
        <w:lastRenderedPageBreak/>
        <w:t>Non aurki dezaket informazio gehiago?</w:t>
      </w:r>
      <w:r>
        <w:rPr>
          <w:lang w:val="eu-ES"/>
        </w:rPr>
        <w:br/>
      </w:r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honi buruz gauza gehiago jakiteko </w:t>
      </w:r>
      <w:r>
        <w:rPr>
          <w:lang w:val="eu-ES"/>
        </w:rPr>
        <w:br/>
        <w:t xml:space="preserve">2 gauza egin ditzakezu: </w:t>
      </w:r>
    </w:p>
    <w:p w:rsidR="009A034E" w:rsidRDefault="009A034E" w:rsidP="009A034E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u-ES"/>
        </w:rPr>
        <w:t xml:space="preserve">Mezu bat bidali </w:t>
      </w:r>
      <w:hyperlink r:id="rId26" w:history="1">
        <w:r>
          <w:rPr>
            <w:rStyle w:val="Hipervnculo"/>
            <w:lang w:val="eu-ES"/>
          </w:rPr>
          <w:t>hola@fundacioniddeas.org</w:t>
        </w:r>
      </w:hyperlink>
      <w:r>
        <w:rPr>
          <w:lang w:val="eu-ES"/>
        </w:rPr>
        <w:t xml:space="preserve"> helbidera. </w:t>
      </w:r>
    </w:p>
    <w:p w:rsidR="009A034E" w:rsidRDefault="009A034E" w:rsidP="009A034E">
      <w:pPr>
        <w:numPr>
          <w:ilvl w:val="0"/>
          <w:numId w:val="5"/>
        </w:numPr>
        <w:spacing w:before="0"/>
        <w:contextualSpacing/>
        <w:rPr>
          <w:rFonts w:eastAsia="Times New Roman"/>
          <w:lang w:val="es-ES_tradnl"/>
        </w:rPr>
      </w:pPr>
      <w:r>
        <w:rPr>
          <w:rFonts w:eastAsia="Times New Roman"/>
          <w:sz w:val="28"/>
          <w:szCs w:val="28"/>
          <w:lang w:val="eu-ES"/>
        </w:rPr>
        <w:t>650 45 26 50</w:t>
      </w:r>
      <w:r>
        <w:rPr>
          <w:rFonts w:eastAsia="Times New Roman"/>
          <w:lang w:val="eu-ES"/>
        </w:rPr>
        <w:t xml:space="preserve"> telefono-zenbakira dei dezakezu. 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 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Parte hartzera eta informazio hau</w:t>
      </w:r>
      <w:r>
        <w:rPr>
          <w:lang w:val="eu-ES"/>
        </w:rPr>
        <w:br/>
        <w:t xml:space="preserve">nahi duzun pertsona guztiekin partekatzera animatzen zaitugu. 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> </w:t>
      </w:r>
    </w:p>
    <w:p w:rsidR="009A034E" w:rsidRDefault="009A034E" w:rsidP="009A034E">
      <w:pPr>
        <w:spacing w:before="0"/>
        <w:contextualSpacing/>
        <w:rPr>
          <w:lang w:val="es-ES_tradnl"/>
        </w:rPr>
      </w:pPr>
      <w:r>
        <w:rPr>
          <w:lang w:val="eu-ES"/>
        </w:rPr>
        <w:t xml:space="preserve">Agur bero bat, </w:t>
      </w:r>
    </w:p>
    <w:p w:rsidR="006A07C0" w:rsidRDefault="009A034E" w:rsidP="009A034E">
      <w:r>
        <w:rPr>
          <w:b/>
          <w:bCs/>
          <w:lang w:val="eu-ES"/>
        </w:rPr>
        <w:t>Lehendakaritzako eta Gobernu Irekiko Zuzendaritza Nagusia</w:t>
      </w:r>
      <w:r>
        <w:rPr>
          <w:lang w:val="eu-ES"/>
        </w:rPr>
        <w:br/>
        <w:t>Arrieta kalea 11 Bis 2. solairua - 31002 Iruña</w:t>
      </w:r>
      <w:r>
        <w:rPr>
          <w:lang w:val="eu-ES"/>
        </w:rPr>
        <w:br/>
      </w:r>
      <w:bookmarkStart w:id="0" w:name="_GoBack"/>
      <w:bookmarkEnd w:id="0"/>
    </w:p>
    <w:sectPr w:rsidR="006A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C94"/>
    <w:multiLevelType w:val="hybridMultilevel"/>
    <w:tmpl w:val="9AB20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79F2"/>
    <w:multiLevelType w:val="hybridMultilevel"/>
    <w:tmpl w:val="FE883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FCA"/>
    <w:multiLevelType w:val="hybridMultilevel"/>
    <w:tmpl w:val="CCC65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563D"/>
    <w:multiLevelType w:val="hybridMultilevel"/>
    <w:tmpl w:val="28940A44"/>
    <w:lvl w:ilvl="0" w:tplc="2A2417E0">
      <w:numFmt w:val="bullet"/>
      <w:pStyle w:val="Prrafodelista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4E"/>
    <w:rsid w:val="006126C4"/>
    <w:rsid w:val="009A034E"/>
    <w:rsid w:val="009D761F"/>
    <w:rsid w:val="00A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9703"/>
  <w15:chartTrackingRefBased/>
  <w15:docId w15:val="{45897C7B-D4EB-47EC-BEA1-BFD143B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4E"/>
    <w:pPr>
      <w:spacing w:before="240" w:after="0" w:line="36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A034E"/>
    <w:pPr>
      <w:keepNext/>
      <w:contextualSpacing/>
      <w:outlineLvl w:val="1"/>
    </w:pPr>
    <w:rPr>
      <w:b/>
      <w:bCs/>
      <w:color w:val="00539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A034E"/>
    <w:rPr>
      <w:rFonts w:ascii="Arial" w:hAnsi="Arial" w:cs="Arial"/>
      <w:b/>
      <w:bCs/>
      <w:color w:val="005399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A034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A034E"/>
    <w:pPr>
      <w:numPr>
        <w:numId w:val="1"/>
      </w:num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85F97.EE0D0240" TargetMode="External"/><Relationship Id="rId13" Type="http://schemas.openxmlformats.org/officeDocument/2006/relationships/hyperlink" Target="https://forms.gle/SsY28QhxmHueU9kK9" TargetMode="External"/><Relationship Id="rId18" Type="http://schemas.openxmlformats.org/officeDocument/2006/relationships/image" Target="cid:image013.jpg@01D85F97.EE0D0240" TargetMode="External"/><Relationship Id="rId26" Type="http://schemas.openxmlformats.org/officeDocument/2006/relationships/hyperlink" Target="mailto:hola@fundacioniddeas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cid:image011.png@01D85F97.EE0D024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forms.gle/SsY28QhxmHueU9kK9" TargetMode="External"/><Relationship Id="rId2" Type="http://schemas.openxmlformats.org/officeDocument/2006/relationships/styles" Target="styles.xml"/><Relationship Id="rId16" Type="http://schemas.openxmlformats.org/officeDocument/2006/relationships/image" Target="cid:image012.jpg@01D85F97.EE0D0240" TargetMode="External"/><Relationship Id="rId20" Type="http://schemas.openxmlformats.org/officeDocument/2006/relationships/image" Target="cid:image014.png@01D85F97.EE0D024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9.jpg@01D85F97.EE0D024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16.png@01D85F97.EE0D024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cid:image003.jpg@01D85F19.2D8212F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ola@fundacioniddeas.org" TargetMode="External"/><Relationship Id="rId22" Type="http://schemas.openxmlformats.org/officeDocument/2006/relationships/image" Target="cid:image015.png@01D85F97.EE0D02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Cermin</dc:creator>
  <cp:keywords/>
  <dc:description/>
  <cp:lastModifiedBy>Cermin</cp:lastModifiedBy>
  <cp:revision>1</cp:revision>
  <dcterms:created xsi:type="dcterms:W3CDTF">2022-05-04T12:22:00Z</dcterms:created>
  <dcterms:modified xsi:type="dcterms:W3CDTF">2022-05-04T12:23:00Z</dcterms:modified>
</cp:coreProperties>
</file>